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6030F" w14:textId="376A2911" w:rsidR="00FA4DDD" w:rsidRDefault="00750668" w:rsidP="00FA4DDD"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2BBD59A" wp14:editId="43A80C63">
                <wp:simplePos x="0" y="0"/>
                <wp:positionH relativeFrom="page">
                  <wp:posOffset>1392795</wp:posOffset>
                </wp:positionH>
                <wp:positionV relativeFrom="page">
                  <wp:posOffset>932567</wp:posOffset>
                </wp:positionV>
                <wp:extent cx="4281330" cy="708660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1330" cy="708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A03055" w14:textId="29A783A6" w:rsidR="00B01B0F" w:rsidRDefault="00B01B0F" w:rsidP="00B01B0F">
                            <w:pPr>
                              <w:spacing w:before="3"/>
                              <w:ind w:left="20"/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007377"/>
                                <w:spacing w:val="-2"/>
                                <w:sz w:val="52"/>
                              </w:rPr>
                              <w:t>Template</w:t>
                            </w:r>
                            <w:r>
                              <w:rPr>
                                <w:b/>
                                <w:color w:val="007377"/>
                                <w:spacing w:val="-29"/>
                                <w:sz w:val="52"/>
                              </w:rPr>
                              <w:t xml:space="preserve"> </w:t>
                            </w:r>
                            <w:r w:rsidR="00354FAF">
                              <w:rPr>
                                <w:b/>
                                <w:color w:val="007377"/>
                                <w:spacing w:val="-10"/>
                                <w:sz w:val="52"/>
                              </w:rPr>
                              <w:t>3</w:t>
                            </w:r>
                          </w:p>
                          <w:p w14:paraId="636B207E" w14:textId="179BBCCD" w:rsidR="00B01B0F" w:rsidRPr="00106BD9" w:rsidRDefault="00354FAF" w:rsidP="00750668">
                            <w:pPr>
                              <w:spacing w:before="173"/>
                              <w:ind w:left="20"/>
                              <w:rPr>
                                <w:b/>
                                <w:i/>
                                <w:color w:val="003B45"/>
                                <w:sz w:val="28"/>
                              </w:rPr>
                            </w:pPr>
                            <w:r w:rsidRPr="00106BD9">
                              <w:rPr>
                                <w:b/>
                                <w:i/>
                                <w:color w:val="003B45"/>
                                <w:sz w:val="28"/>
                              </w:rPr>
                              <w:t>Teacher Standards (Graduate level) matrix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BBD59A"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26" type="#_x0000_t202" style="position:absolute;margin-left:109.65pt;margin-top:73.45pt;width:337.1pt;height:55.8pt;z-index:-2516551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" filled="f" stroked="f">
                <v:textbox inset="0,0,0,0">
                  <w:txbxContent>
                    <w:p w14:paraId="73A03055" w14:textId="29A783A6" w:rsidR="00B01B0F" w:rsidRDefault="00B01B0F" w:rsidP="00B01B0F">
                      <w:pPr>
                        <w:spacing w:before="3"/>
                        <w:ind w:left="20"/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color w:val="007377"/>
                          <w:spacing w:val="-2"/>
                          <w:sz w:val="52"/>
                        </w:rPr>
                        <w:t>Template</w:t>
                      </w:r>
                      <w:r>
                        <w:rPr>
                          <w:b/>
                          <w:color w:val="007377"/>
                          <w:spacing w:val="-29"/>
                          <w:sz w:val="52"/>
                        </w:rPr>
                        <w:t xml:space="preserve"> </w:t>
                      </w:r>
                      <w:r w:rsidR="00354FAF">
                        <w:rPr>
                          <w:b/>
                          <w:color w:val="007377"/>
                          <w:spacing w:val="-10"/>
                          <w:sz w:val="52"/>
                        </w:rPr>
                        <w:t>3</w:t>
                      </w:r>
                    </w:p>
                    <w:p w14:paraId="636B207E" w14:textId="179BBCCD" w:rsidR="00B01B0F" w:rsidRPr="00106BD9" w:rsidRDefault="00354FAF" w:rsidP="00750668">
                      <w:pPr>
                        <w:spacing w:before="173"/>
                        <w:ind w:left="20"/>
                        <w:rPr>
                          <w:b/>
                          <w:i/>
                          <w:color w:val="003B45"/>
                          <w:sz w:val="28"/>
                        </w:rPr>
                      </w:pPr>
                      <w:r w:rsidRPr="00106BD9">
                        <w:rPr>
                          <w:b/>
                          <w:i/>
                          <w:color w:val="003B45"/>
                          <w:sz w:val="28"/>
                        </w:rPr>
                        <w:t>Teacher Standards (Graduate level) matrix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1B0F">
        <w:rPr>
          <w:noProof/>
          <w:sz w:val="2"/>
          <w:szCs w:val="2"/>
        </w:rPr>
        <w:drawing>
          <wp:anchor distT="0" distB="0" distL="0" distR="0" simplePos="0" relativeHeight="251663360" behindDoc="1" locked="0" layoutInCell="1" allowOverlap="1" wp14:anchorId="2F1935B7" wp14:editId="19131AB6">
            <wp:simplePos x="0" y="0"/>
            <wp:positionH relativeFrom="page">
              <wp:posOffset>914400</wp:posOffset>
            </wp:positionH>
            <wp:positionV relativeFrom="page">
              <wp:posOffset>964988</wp:posOffset>
            </wp:positionV>
            <wp:extent cx="300259" cy="314643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59" cy="314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0124C4" w14:textId="1F5B0E91" w:rsidR="00FA4DDD" w:rsidRDefault="00FA4DDD" w:rsidP="00FA4DDD"/>
    <w:p w14:paraId="0C84CBF1" w14:textId="2A71597D" w:rsidR="00FA4DDD" w:rsidRDefault="00FA4DDD" w:rsidP="00FA4DDD"/>
    <w:p w14:paraId="10B54E67" w14:textId="2AFBDDF5" w:rsidR="00FA4DDD" w:rsidRDefault="00FA4DDD" w:rsidP="00FA4DDD"/>
    <w:p w14:paraId="4F9F959E" w14:textId="77777777" w:rsidR="00FA4DDD" w:rsidRDefault="00FA4DDD" w:rsidP="00FA4DDD"/>
    <w:p w14:paraId="63FCBA78" w14:textId="77777777" w:rsidR="00FA4DDD" w:rsidRDefault="00FA4DDD" w:rsidP="00FA4DDD"/>
    <w:p w14:paraId="4C8747F2" w14:textId="77777777" w:rsidR="00750668" w:rsidRDefault="00750668" w:rsidP="00750668">
      <w:pPr>
        <w:pStyle w:val="AITSLHeading1"/>
      </w:pPr>
      <w:r>
        <w:t>Who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template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rPr>
          <w:spacing w:val="-2"/>
        </w:rPr>
        <w:t>covers</w:t>
      </w:r>
    </w:p>
    <w:p w14:paraId="42638FC1" w14:textId="77777777" w:rsidR="00354FAF" w:rsidRPr="00F12B70" w:rsidRDefault="00354FAF" w:rsidP="00354FAF">
      <w:pPr>
        <w:pStyle w:val="AITLStext"/>
      </w:pPr>
      <w:r w:rsidRPr="00F12B70">
        <w:t>This template is for initial teacher education (ITE) prov</w:t>
      </w:r>
      <w:r>
        <w:t>id</w:t>
      </w:r>
      <w:r w:rsidRPr="00F12B70">
        <w:t xml:space="preserve">ers and accreditation panels (panels) to use along with the </w:t>
      </w:r>
      <w:r w:rsidRPr="00B40D0F">
        <w:rPr>
          <w:i/>
          <w:iCs/>
        </w:rPr>
        <w:t>A</w:t>
      </w:r>
      <w:r w:rsidRPr="00F12B70">
        <w:rPr>
          <w:i/>
          <w:iCs/>
        </w:rPr>
        <w:t>ccreditation of initial teacher education programs in Australia</w:t>
      </w:r>
      <w:r>
        <w:rPr>
          <w:i/>
          <w:iCs/>
        </w:rPr>
        <w:t>: Guidelines</w:t>
      </w:r>
      <w:r w:rsidRPr="00F12B70">
        <w:t xml:space="preserve"> (Guidelines).</w:t>
      </w:r>
    </w:p>
    <w:p w14:paraId="008EB86F" w14:textId="77777777" w:rsidR="00354FAF" w:rsidRPr="00F12B70" w:rsidRDefault="00354FAF" w:rsidP="00354FAF">
      <w:pPr>
        <w:pStyle w:val="AITLStext"/>
      </w:pPr>
      <w:r w:rsidRPr="00F12B70">
        <w:t>Program applications for accreditation must include this completed template.</w:t>
      </w:r>
    </w:p>
    <w:p w14:paraId="7E461B37" w14:textId="77777777" w:rsidR="00354FAF" w:rsidRPr="00F12B70" w:rsidRDefault="00354FAF" w:rsidP="008C3B6B">
      <w:pPr>
        <w:pStyle w:val="AITLStext"/>
        <w:spacing w:after="240"/>
      </w:pPr>
      <w:r>
        <w:t xml:space="preserve">Providers must map the evidence in their applications against each of the </w:t>
      </w:r>
      <w:r w:rsidRPr="00F54DD6">
        <w:t xml:space="preserve">Teacher Standards (Graduate level) </w:t>
      </w:r>
      <w:r>
        <w:t>under National</w:t>
      </w:r>
      <w:r w:rsidRPr="00F54DD6">
        <w:t xml:space="preserve"> Program Standard 2.1</w:t>
      </w:r>
      <w:r>
        <w:t xml:space="preserve">. </w:t>
      </w:r>
      <w:r w:rsidRPr="00F54DD6">
        <w:t xml:space="preserve">Evidence for this </w:t>
      </w:r>
      <w:r>
        <w:t xml:space="preserve">National </w:t>
      </w:r>
      <w:r w:rsidRPr="00F54DD6">
        <w:t>Program Standard may also be related to</w:t>
      </w:r>
      <w:r>
        <w:t xml:space="preserve"> National</w:t>
      </w:r>
      <w:r w:rsidRPr="00F54DD6">
        <w:t xml:space="preserve"> Program Standards 1.1 and 4.4.</w:t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tblCellMar>
          <w:top w:w="28" w:type="dxa"/>
          <w:left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67"/>
        <w:gridCol w:w="8789"/>
      </w:tblGrid>
      <w:tr w:rsidR="008C3B6B" w14:paraId="1BD32D59" w14:textId="77777777" w:rsidTr="008C3B6B">
        <w:trPr>
          <w:trHeight w:val="262"/>
        </w:trPr>
        <w:tc>
          <w:tcPr>
            <w:tcW w:w="9356" w:type="dxa"/>
            <w:gridSpan w:val="2"/>
            <w:tcBorders>
              <w:top w:val="single" w:sz="18" w:space="0" w:color="FFFFFF"/>
              <w:bottom w:val="single" w:sz="8" w:space="0" w:color="FFFFFF" w:themeColor="background1"/>
            </w:tcBorders>
            <w:shd w:val="clear" w:color="auto" w:fill="01888E"/>
            <w:vAlign w:val="center"/>
          </w:tcPr>
          <w:p w14:paraId="52803737" w14:textId="34D63CF4" w:rsidR="008C3B6B" w:rsidRPr="009A20F6" w:rsidRDefault="008C3B6B" w:rsidP="009D5F74">
            <w:pPr>
              <w:pStyle w:val="AITSLtickboxes"/>
              <w:spacing w:before="300" w:after="20" w:line="120" w:lineRule="exact"/>
              <w:ind w:left="0" w:right="153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F7F662F" wp14:editId="4814AC54">
                  <wp:extent cx="221890" cy="221890"/>
                  <wp:effectExtent l="0" t="0" r="0" b="0"/>
                  <wp:docPr id="156442667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426674" name="Picture 156442667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91" cy="232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A20F6">
              <w:rPr>
                <w:noProof/>
                <w14:ligatures w14:val="standardContextual"/>
              </w:rPr>
              <w:t xml:space="preserve">  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The </w:t>
            </w:r>
            <w:r>
              <w:rPr>
                <w:i/>
                <w:iCs/>
                <w:noProof/>
                <w:color w:val="FFFFFF" w:themeColor="background1"/>
                <w14:ligatures w14:val="standardContextual"/>
              </w:rPr>
              <w:t>Teacher Standards (Graduate level) matrix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 helps providers:</w:t>
            </w:r>
          </w:p>
        </w:tc>
      </w:tr>
      <w:tr w:rsidR="00106BD9" w14:paraId="34014CDF" w14:textId="77777777" w:rsidTr="008C3B6B">
        <w:trPr>
          <w:trHeight w:val="57"/>
        </w:trPr>
        <w:tc>
          <w:tcPr>
            <w:tcW w:w="567" w:type="dxa"/>
            <w:shd w:val="clear" w:color="auto" w:fill="007377"/>
            <w:vAlign w:val="center"/>
          </w:tcPr>
          <w:p w14:paraId="59E0A246" w14:textId="77777777" w:rsidR="00106BD9" w:rsidRDefault="00106BD9" w:rsidP="00106BD9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7E97F6C3" wp14:editId="26E2A0EF">
                  <wp:extent cx="142598" cy="123825"/>
                  <wp:effectExtent l="0" t="0" r="0" b="0"/>
                  <wp:docPr id="1706917567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E6F2F2"/>
            <w:vAlign w:val="center"/>
          </w:tcPr>
          <w:p w14:paraId="19BE48F3" w14:textId="1CBD7D29" w:rsidR="00106BD9" w:rsidRPr="00750668" w:rsidRDefault="00106BD9" w:rsidP="008C3B6B">
            <w:pPr>
              <w:pStyle w:val="AITSLtickboxes"/>
              <w:spacing w:before="80"/>
            </w:pPr>
            <w:r w:rsidRPr="005C53C5">
              <w:rPr>
                <w:lang w:val="en-GB"/>
              </w:rPr>
              <w:t xml:space="preserve">identify evidence of how the program will </w:t>
            </w:r>
            <w:r>
              <w:rPr>
                <w:lang w:val="en-GB"/>
              </w:rPr>
              <w:t>help</w:t>
            </w:r>
            <w:r w:rsidRPr="005C53C5">
              <w:rPr>
                <w:lang w:val="en-GB"/>
              </w:rPr>
              <w:t xml:space="preserve"> graduates meet the Teacher Standards (Graduate level)</w:t>
            </w:r>
          </w:p>
        </w:tc>
      </w:tr>
      <w:tr w:rsidR="00106BD9" w14:paraId="1C1723A3" w14:textId="77777777" w:rsidTr="008C3B6B">
        <w:trPr>
          <w:trHeight w:val="57"/>
        </w:trPr>
        <w:tc>
          <w:tcPr>
            <w:tcW w:w="567" w:type="dxa"/>
            <w:shd w:val="clear" w:color="auto" w:fill="0B5C62"/>
            <w:vAlign w:val="center"/>
          </w:tcPr>
          <w:p w14:paraId="30EEE280" w14:textId="77777777" w:rsidR="00106BD9" w:rsidRDefault="00106BD9" w:rsidP="00106BD9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5F44C1AC" wp14:editId="6BC6BCF2">
                  <wp:extent cx="142598" cy="123825"/>
                  <wp:effectExtent l="0" t="0" r="0" b="0"/>
                  <wp:docPr id="1444188323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DAEAEC"/>
          </w:tcPr>
          <w:p w14:paraId="57741A05" w14:textId="5629E284" w:rsidR="00106BD9" w:rsidRPr="00750668" w:rsidRDefault="00106BD9" w:rsidP="008C3B6B">
            <w:pPr>
              <w:pStyle w:val="AITSLtickboxes"/>
              <w:spacing w:before="80"/>
            </w:pPr>
            <w:r w:rsidRPr="009C62BD">
              <w:rPr>
                <w:lang w:val="en-GB"/>
              </w:rPr>
              <w:t xml:space="preserve">identify evidence of how the program </w:t>
            </w:r>
            <w:r>
              <w:rPr>
                <w:lang w:val="en-GB"/>
              </w:rPr>
              <w:t>teach, practise and assess all</w:t>
            </w:r>
            <w:r w:rsidRPr="009C62BD">
              <w:rPr>
                <w:lang w:val="en-GB"/>
              </w:rPr>
              <w:t xml:space="preserve"> components of a descriptor.</w:t>
            </w:r>
          </w:p>
        </w:tc>
      </w:tr>
    </w:tbl>
    <w:p w14:paraId="4E7C8098" w14:textId="1F4013E2" w:rsidR="00866842" w:rsidRPr="008C3B6B" w:rsidRDefault="008C3B6B" w:rsidP="008C3B6B">
      <w:pPr>
        <w:pStyle w:val="AITLStext"/>
        <w:tabs>
          <w:tab w:val="left" w:pos="459"/>
        </w:tabs>
        <w:spacing w:before="0" w:line="257" w:lineRule="auto"/>
        <w:ind w:left="23"/>
        <w:rPr>
          <w:spacing w:val="-2"/>
          <w:szCs w:val="20"/>
        </w:rPr>
      </w:pPr>
      <w:r>
        <w:rPr>
          <w:spacing w:val="-2"/>
          <w:sz w:val="10"/>
          <w:szCs w:val="10"/>
        </w:rPr>
        <w:tab/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tblCellMar>
          <w:top w:w="28" w:type="dxa"/>
          <w:left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67"/>
        <w:gridCol w:w="8789"/>
      </w:tblGrid>
      <w:tr w:rsidR="008C3B6B" w14:paraId="0F9E4B8A" w14:textId="77777777" w:rsidTr="008C3B6B">
        <w:trPr>
          <w:trHeight w:val="28"/>
        </w:trPr>
        <w:tc>
          <w:tcPr>
            <w:tcW w:w="9356" w:type="dxa"/>
            <w:gridSpan w:val="2"/>
            <w:tcBorders>
              <w:top w:val="single" w:sz="18" w:space="0" w:color="FFFFFF"/>
              <w:bottom w:val="single" w:sz="8" w:space="0" w:color="FFFFFF" w:themeColor="background1"/>
            </w:tcBorders>
            <w:shd w:val="clear" w:color="auto" w:fill="00757A"/>
            <w:vAlign w:val="center"/>
          </w:tcPr>
          <w:p w14:paraId="471F1CBD" w14:textId="55944447" w:rsidR="008C3B6B" w:rsidRPr="009A20F6" w:rsidRDefault="008C3B6B" w:rsidP="009D5F74">
            <w:pPr>
              <w:pStyle w:val="AITSLtickboxes"/>
              <w:spacing w:before="300" w:after="20" w:line="120" w:lineRule="exact"/>
              <w:ind w:left="0" w:right="153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6C4AE8C" wp14:editId="43950CB1">
                  <wp:extent cx="296908" cy="218774"/>
                  <wp:effectExtent l="0" t="0" r="0" b="0"/>
                  <wp:docPr id="194447593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475937" name="Picture 194447593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36" cy="24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A20F6">
              <w:rPr>
                <w:noProof/>
                <w14:ligatures w14:val="standardContextual"/>
              </w:rPr>
              <w:t xml:space="preserve">  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The </w:t>
            </w:r>
            <w:r>
              <w:rPr>
                <w:i/>
                <w:iCs/>
                <w:noProof/>
                <w:color w:val="FFFFFF" w:themeColor="background1"/>
                <w14:ligatures w14:val="standardContextual"/>
              </w:rPr>
              <w:t>Teacher Standards (Graduate level) matrix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 helps p</w:t>
            </w:r>
            <w:r>
              <w:rPr>
                <w:noProof/>
                <w:color w:val="FFFFFF" w:themeColor="background1"/>
                <w14:ligatures w14:val="standardContextual"/>
              </w:rPr>
              <w:t>anels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>:</w:t>
            </w:r>
          </w:p>
        </w:tc>
      </w:tr>
      <w:tr w:rsidR="00106BD9" w14:paraId="52BBBEF6" w14:textId="77777777" w:rsidTr="008C3B6B">
        <w:trPr>
          <w:trHeight w:val="57"/>
        </w:trPr>
        <w:tc>
          <w:tcPr>
            <w:tcW w:w="567" w:type="dxa"/>
            <w:shd w:val="clear" w:color="auto" w:fill="007377"/>
            <w:vAlign w:val="center"/>
          </w:tcPr>
          <w:p w14:paraId="39ADFE0B" w14:textId="77777777" w:rsidR="00106BD9" w:rsidRDefault="00106BD9" w:rsidP="00106BD9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340F47E7" wp14:editId="49464754">
                  <wp:extent cx="142598" cy="123825"/>
                  <wp:effectExtent l="0" t="0" r="0" b="0"/>
                  <wp:docPr id="953079701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E6F2F2"/>
          </w:tcPr>
          <w:p w14:paraId="62F7AD2F" w14:textId="0FF81BDD" w:rsidR="00106BD9" w:rsidRPr="00750668" w:rsidRDefault="00106BD9" w:rsidP="008C3B6B">
            <w:pPr>
              <w:pStyle w:val="AITSLtickboxes"/>
              <w:spacing w:before="80"/>
            </w:pPr>
            <w:r>
              <w:t xml:space="preserve">identify where in the program all components of a descriptor are taught, </w:t>
            </w:r>
            <w:proofErr w:type="spellStart"/>
            <w:r>
              <w:t>practised</w:t>
            </w:r>
            <w:proofErr w:type="spellEnd"/>
            <w:r>
              <w:t xml:space="preserve"> and assessed</w:t>
            </w:r>
          </w:p>
        </w:tc>
      </w:tr>
      <w:tr w:rsidR="00106BD9" w14:paraId="4E412402" w14:textId="77777777" w:rsidTr="008C3B6B">
        <w:trPr>
          <w:trHeight w:val="57"/>
        </w:trPr>
        <w:tc>
          <w:tcPr>
            <w:tcW w:w="567" w:type="dxa"/>
            <w:shd w:val="clear" w:color="auto" w:fill="0B5C62"/>
            <w:vAlign w:val="center"/>
          </w:tcPr>
          <w:p w14:paraId="0799C9DF" w14:textId="77777777" w:rsidR="00106BD9" w:rsidRDefault="00106BD9" w:rsidP="00106BD9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282B3643" wp14:editId="1CCD6C87">
                  <wp:extent cx="142598" cy="123825"/>
                  <wp:effectExtent l="0" t="0" r="0" b="0"/>
                  <wp:docPr id="973981943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DAEAEC"/>
          </w:tcPr>
          <w:p w14:paraId="31E23612" w14:textId="46BB9EC6" w:rsidR="00106BD9" w:rsidRPr="00750668" w:rsidRDefault="00106BD9" w:rsidP="008C3B6B">
            <w:pPr>
              <w:pStyle w:val="AITSLtickboxes"/>
              <w:spacing w:before="80"/>
            </w:pPr>
            <w:r>
              <w:t>make professional judgements as to whether the evidence provided gives confidence that all graduates will meet all components of a descriptor.</w:t>
            </w:r>
          </w:p>
        </w:tc>
      </w:tr>
    </w:tbl>
    <w:p w14:paraId="16D7FE74" w14:textId="77777777" w:rsidR="00866842" w:rsidRDefault="00866842" w:rsidP="008C3B6B">
      <w:pPr>
        <w:pStyle w:val="AITLStext"/>
        <w:spacing w:before="360" w:after="120"/>
        <w:rPr>
          <w:lang w:val="en-GB"/>
        </w:rPr>
      </w:pPr>
      <w:r>
        <w:rPr>
          <w:lang w:val="en-GB"/>
        </w:rPr>
        <w:t xml:space="preserve">Providers and panels </w:t>
      </w:r>
      <w:r w:rsidRPr="00C37ED0">
        <w:t>use</w:t>
      </w:r>
      <w:r>
        <w:rPr>
          <w:lang w:val="en-GB"/>
        </w:rPr>
        <w:t xml:space="preserve"> the </w:t>
      </w:r>
      <w:r w:rsidRPr="007C3407">
        <w:rPr>
          <w:i/>
          <w:iCs/>
          <w:lang w:val="en-GB"/>
        </w:rPr>
        <w:t xml:space="preserve">Teacher Standards (Graduate level) </w:t>
      </w:r>
      <w:r>
        <w:rPr>
          <w:i/>
          <w:iCs/>
          <w:lang w:val="en-GB"/>
        </w:rPr>
        <w:t>ma</w:t>
      </w:r>
      <w:r w:rsidRPr="007C3407">
        <w:rPr>
          <w:i/>
          <w:iCs/>
          <w:lang w:val="en-GB"/>
        </w:rPr>
        <w:t xml:space="preserve">trix </w:t>
      </w:r>
      <w:r>
        <w:rPr>
          <w:lang w:val="en-GB"/>
        </w:rPr>
        <w:t>differently depending on whether it is for Stage one or Stage two accreditation.</w:t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shd w:val="clear" w:color="auto" w:fill="54585A"/>
        <w:tblCellMar>
          <w:top w:w="28" w:type="dxa"/>
          <w:left w:w="113" w:type="dxa"/>
          <w:bottom w:w="170" w:type="dxa"/>
        </w:tblCellMar>
        <w:tblLook w:val="01E0" w:firstRow="1" w:lastRow="1" w:firstColumn="1" w:lastColumn="1" w:noHBand="0" w:noVBand="0"/>
      </w:tblPr>
      <w:tblGrid>
        <w:gridCol w:w="4678"/>
        <w:gridCol w:w="4678"/>
      </w:tblGrid>
      <w:tr w:rsidR="000E6A71" w14:paraId="142D1ACF" w14:textId="77777777" w:rsidTr="000E6A71">
        <w:trPr>
          <w:trHeight w:val="57"/>
        </w:trPr>
        <w:tc>
          <w:tcPr>
            <w:tcW w:w="4678" w:type="dxa"/>
            <w:shd w:val="clear" w:color="auto" w:fill="54585A"/>
            <w:vAlign w:val="center"/>
          </w:tcPr>
          <w:p w14:paraId="569732AA" w14:textId="554FB6C8" w:rsidR="000E6A71" w:rsidRPr="000E6A71" w:rsidRDefault="000E6A71" w:rsidP="000E6A71">
            <w:pPr>
              <w:spacing w:before="184"/>
              <w:ind w:left="2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Stage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one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accreditation</w:t>
            </w:r>
          </w:p>
        </w:tc>
        <w:tc>
          <w:tcPr>
            <w:tcW w:w="4678" w:type="dxa"/>
            <w:shd w:val="clear" w:color="auto" w:fill="54585A"/>
            <w:vAlign w:val="center"/>
          </w:tcPr>
          <w:p w14:paraId="017F8565" w14:textId="53534D88" w:rsidR="000E6A71" w:rsidRPr="00750668" w:rsidRDefault="000E6A71" w:rsidP="009D5F74">
            <w:pPr>
              <w:spacing w:before="128" w:line="256" w:lineRule="auto"/>
              <w:ind w:left="170" w:right="155"/>
              <w:rPr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Stage two accreditation</w:t>
            </w:r>
          </w:p>
        </w:tc>
      </w:tr>
      <w:tr w:rsidR="000E6A71" w14:paraId="4F5176AB" w14:textId="77777777" w:rsidTr="000E6A71">
        <w:trPr>
          <w:trHeight w:val="1695"/>
        </w:trPr>
        <w:tc>
          <w:tcPr>
            <w:tcW w:w="4678" w:type="dxa"/>
            <w:shd w:val="clear" w:color="auto" w:fill="EEEEEE"/>
            <w:vAlign w:val="center"/>
          </w:tcPr>
          <w:p w14:paraId="71911A09" w14:textId="77777777" w:rsidR="00866842" w:rsidRPr="00917B7D" w:rsidRDefault="00866842" w:rsidP="00866842">
            <w:pPr>
              <w:pStyle w:val="Table1"/>
            </w:pPr>
            <w:r w:rsidRPr="00917B7D">
              <w:t xml:space="preserve">Providers use the </w:t>
            </w:r>
            <w:r w:rsidRPr="007D5370">
              <w:rPr>
                <w:i/>
              </w:rPr>
              <w:t xml:space="preserve">Teacher Standards (Graduate level) </w:t>
            </w:r>
            <w:r>
              <w:rPr>
                <w:i/>
                <w:iCs/>
              </w:rPr>
              <w:t>m</w:t>
            </w:r>
            <w:r w:rsidRPr="007D5370">
              <w:rPr>
                <w:i/>
                <w:iCs/>
              </w:rPr>
              <w:t>atrix</w:t>
            </w:r>
            <w:r w:rsidRPr="00917B7D">
              <w:t xml:space="preserve"> to map the evidence in their application against </w:t>
            </w:r>
            <w:r w:rsidRPr="00866842">
              <w:t>each</w:t>
            </w:r>
            <w:r w:rsidRPr="00917B7D">
              <w:t xml:space="preserve"> of the Teacher Standards (Graduate level), in line with </w:t>
            </w:r>
            <w:r>
              <w:t xml:space="preserve">National </w:t>
            </w:r>
            <w:r w:rsidRPr="00917B7D">
              <w:t xml:space="preserve">Program Standard 2.1. </w:t>
            </w:r>
          </w:p>
          <w:p w14:paraId="2BCBEE6E" w14:textId="66A0C6D3" w:rsidR="000E6A71" w:rsidRPr="000E6A71" w:rsidRDefault="00866842" w:rsidP="00866842">
            <w:pPr>
              <w:pStyle w:val="Table1"/>
              <w:rPr>
                <w:color w:val="000000" w:themeColor="text1"/>
              </w:rPr>
            </w:pPr>
            <w:r w:rsidRPr="00917B7D">
              <w:t>Panellists assess</w:t>
            </w:r>
            <w:r>
              <w:t xml:space="preserve"> matrix</w:t>
            </w:r>
            <w:r w:rsidRPr="00917B7D">
              <w:t xml:space="preserve"> using the elements </w:t>
            </w:r>
            <w:r>
              <w:t>requiring</w:t>
            </w:r>
            <w:r w:rsidRPr="00917B7D">
              <w:t xml:space="preserve"> verification and professional judgement for </w:t>
            </w:r>
            <w:r>
              <w:t xml:space="preserve">National </w:t>
            </w:r>
            <w:r w:rsidRPr="00917B7D">
              <w:t>Program Standard 2.1.</w:t>
            </w:r>
          </w:p>
        </w:tc>
        <w:tc>
          <w:tcPr>
            <w:tcW w:w="4678" w:type="dxa"/>
            <w:shd w:val="clear" w:color="auto" w:fill="EEEEEE"/>
            <w:vAlign w:val="center"/>
          </w:tcPr>
          <w:p w14:paraId="22539CB0" w14:textId="77777777" w:rsidR="00866842" w:rsidRPr="006F021A" w:rsidRDefault="00866842" w:rsidP="00866842">
            <w:pPr>
              <w:pStyle w:val="Table1"/>
            </w:pPr>
            <w:r w:rsidRPr="006F021A">
              <w:t xml:space="preserve">If the evidence has changed, providers use the </w:t>
            </w:r>
            <w:r w:rsidRPr="007D5370">
              <w:rPr>
                <w:i/>
              </w:rPr>
              <w:t xml:space="preserve">Teacher Standards (Graduate level) </w:t>
            </w:r>
            <w:r>
              <w:rPr>
                <w:i/>
                <w:iCs/>
              </w:rPr>
              <w:t>m</w:t>
            </w:r>
            <w:r w:rsidRPr="007D5370">
              <w:rPr>
                <w:i/>
                <w:iCs/>
              </w:rPr>
              <w:t>atrix</w:t>
            </w:r>
            <w:r w:rsidRPr="006F021A">
              <w:t xml:space="preserve"> to map the evidence in their application against each of the Teacher Standards (Graduate level).</w:t>
            </w:r>
          </w:p>
          <w:p w14:paraId="4986B16D" w14:textId="3BFA83EA" w:rsidR="000E6A71" w:rsidRPr="000E6A71" w:rsidRDefault="00866842" w:rsidP="00866842">
            <w:pPr>
              <w:pStyle w:val="Table1"/>
              <w:rPr>
                <w:color w:val="000000" w:themeColor="text1"/>
              </w:rPr>
            </w:pPr>
            <w:r w:rsidRPr="006F021A">
              <w:t xml:space="preserve">Panellists assess the </w:t>
            </w:r>
            <w:r>
              <w:t>matrix</w:t>
            </w:r>
            <w:r w:rsidRPr="006F021A">
              <w:t xml:space="preserve"> using the elements </w:t>
            </w:r>
            <w:r w:rsidR="00A2437E">
              <w:t>requiri</w:t>
            </w:r>
            <w:r w:rsidR="00A2437E" w:rsidRPr="006F021A">
              <w:t>ng</w:t>
            </w:r>
            <w:r w:rsidRPr="006F021A">
              <w:t xml:space="preserve"> verification and professional judgement for </w:t>
            </w:r>
            <w:r>
              <w:t xml:space="preserve">National </w:t>
            </w:r>
            <w:r w:rsidRPr="006F021A">
              <w:t>Program Standard 2.1.</w:t>
            </w:r>
          </w:p>
        </w:tc>
      </w:tr>
    </w:tbl>
    <w:p w14:paraId="3473108E" w14:textId="756FAFBF" w:rsidR="000E6A71" w:rsidRDefault="000E6A71" w:rsidP="000E6A71">
      <w:pPr>
        <w:pStyle w:val="AITSLHeading1"/>
      </w:pPr>
      <w:r>
        <w:lastRenderedPageBreak/>
        <w:t>How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template</w:t>
      </w:r>
    </w:p>
    <w:p w14:paraId="5EC6D6F9" w14:textId="77777777" w:rsidR="00866842" w:rsidRDefault="00866842" w:rsidP="00866842">
      <w:pPr>
        <w:pStyle w:val="AITLStext"/>
      </w:pPr>
      <w:r>
        <w:t xml:space="preserve">To complete the </w:t>
      </w:r>
      <w:r w:rsidRPr="007C3407">
        <w:rPr>
          <w:i/>
          <w:iCs/>
          <w:lang w:val="en-GB"/>
        </w:rPr>
        <w:t xml:space="preserve">Teacher Standards (Graduate level) </w:t>
      </w:r>
      <w:r>
        <w:rPr>
          <w:i/>
          <w:iCs/>
          <w:lang w:val="en-GB"/>
        </w:rPr>
        <w:t>m</w:t>
      </w:r>
      <w:r w:rsidRPr="007C3407">
        <w:rPr>
          <w:i/>
          <w:iCs/>
          <w:lang w:val="en-GB"/>
        </w:rPr>
        <w:t>atrix</w:t>
      </w:r>
      <w:r>
        <w:t>, providers must reference the relevant evidence in their application.</w:t>
      </w:r>
    </w:p>
    <w:p w14:paraId="0D320153" w14:textId="77777777" w:rsidR="00866842" w:rsidRDefault="00866842" w:rsidP="00866842">
      <w:pPr>
        <w:pStyle w:val="AITLStext"/>
      </w:pPr>
      <w:r w:rsidRPr="00547B67">
        <w:t xml:space="preserve">While </w:t>
      </w:r>
      <w:r>
        <w:t>providers must list</w:t>
      </w:r>
      <w:r w:rsidRPr="00547B67">
        <w:t xml:space="preserve"> units in the </w:t>
      </w:r>
      <w:r w:rsidRPr="00547B67">
        <w:rPr>
          <w:i/>
          <w:iCs/>
        </w:rPr>
        <w:t xml:space="preserve">Teacher Standards (Graduate level) </w:t>
      </w:r>
      <w:r>
        <w:rPr>
          <w:i/>
          <w:iCs/>
        </w:rPr>
        <w:t>matrix</w:t>
      </w:r>
      <w:r w:rsidRPr="00547B67">
        <w:t xml:space="preserve">, </w:t>
      </w:r>
      <w:r>
        <w:t>this template should not be an</w:t>
      </w:r>
      <w:r w:rsidRPr="00547B67">
        <w:t xml:space="preserve"> exhaustive list of every unit in the program. </w:t>
      </w:r>
      <w:r>
        <w:t>Instead, p</w:t>
      </w:r>
      <w:r w:rsidRPr="00547B67">
        <w:t>rovide the best evidence in the template for each of the Teacher Standards (Graduate level)</w:t>
      </w:r>
      <w:r>
        <w:t xml:space="preserve"> across taught, </w:t>
      </w:r>
      <w:proofErr w:type="spellStart"/>
      <w:r>
        <w:t>practised</w:t>
      </w:r>
      <w:proofErr w:type="spellEnd"/>
      <w:r>
        <w:t xml:space="preserve"> and assessed</w:t>
      </w:r>
      <w:r w:rsidRPr="00547B67">
        <w:t>.</w:t>
      </w:r>
    </w:p>
    <w:p w14:paraId="52699216" w14:textId="77777777" w:rsidR="00866842" w:rsidRDefault="00866842" w:rsidP="00866842">
      <w:pPr>
        <w:pStyle w:val="AITLStext"/>
      </w:pPr>
      <w:r>
        <w:t>We recommend:</w:t>
      </w:r>
    </w:p>
    <w:p w14:paraId="37163407" w14:textId="77777777" w:rsidR="00866842" w:rsidRPr="00866842" w:rsidRDefault="00866842" w:rsidP="00866842">
      <w:pPr>
        <w:pStyle w:val="BodyTextBulletedList"/>
      </w:pPr>
      <w:r w:rsidRPr="00866842">
        <w:t xml:space="preserve">completing this template electronically </w:t>
      </w:r>
    </w:p>
    <w:p w14:paraId="69D6C8CE" w14:textId="77777777" w:rsidR="00866842" w:rsidRPr="00866842" w:rsidRDefault="00866842" w:rsidP="00866842">
      <w:pPr>
        <w:pStyle w:val="BodyTextBulletedList"/>
      </w:pPr>
      <w:r w:rsidRPr="00866842">
        <w:t>hyperlinking to the evidence in program documents</w:t>
      </w:r>
    </w:p>
    <w:p w14:paraId="6FE285FD" w14:textId="77777777" w:rsidR="00866842" w:rsidRPr="00866842" w:rsidRDefault="00866842" w:rsidP="00866842">
      <w:pPr>
        <w:pStyle w:val="BodyTextBulletedList"/>
      </w:pPr>
      <w:r w:rsidRPr="00866842">
        <w:t>cross-referencing the evidence in program documents, including the appendix number, title and page numbers</w:t>
      </w:r>
    </w:p>
    <w:p w14:paraId="603B1E1D" w14:textId="77777777" w:rsidR="00866842" w:rsidRPr="00866842" w:rsidRDefault="00866842" w:rsidP="00866842">
      <w:pPr>
        <w:pStyle w:val="BodyTextBulletedList"/>
      </w:pPr>
      <w:r w:rsidRPr="00866842">
        <w:t>avoiding copying and pasting evidence or information from program documents into this template.</w:t>
      </w:r>
    </w:p>
    <w:p w14:paraId="56FF2B41" w14:textId="77777777" w:rsidR="00866842" w:rsidRDefault="00866842" w:rsidP="00D470D4">
      <w:pPr>
        <w:pStyle w:val="AITLStext"/>
        <w:spacing w:after="240"/>
      </w:pPr>
      <w:r w:rsidRPr="00866842">
        <w:t>In the Guidelines, National Program Standard 2.1 details what to include in this template. The following table explains the supporting evidence to include:</w:t>
      </w:r>
    </w:p>
    <w:tbl>
      <w:tblPr>
        <w:tblStyle w:val="AITSLglossary"/>
        <w:tblW w:w="0" w:type="auto"/>
        <w:tblLook w:val="04A0" w:firstRow="1" w:lastRow="0" w:firstColumn="1" w:lastColumn="0" w:noHBand="0" w:noVBand="1"/>
      </w:tblPr>
      <w:tblGrid>
        <w:gridCol w:w="2268"/>
        <w:gridCol w:w="6759"/>
      </w:tblGrid>
      <w:tr w:rsidR="00D470D4" w14:paraId="21A7DB35" w14:textId="77777777" w:rsidTr="00182C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  <w:tcBorders>
              <w:bottom w:val="single" w:sz="4" w:space="0" w:color="4472C4" w:themeColor="accent1"/>
            </w:tcBorders>
            <w:shd w:val="clear" w:color="auto" w:fill="007377"/>
          </w:tcPr>
          <w:p w14:paraId="608E1998" w14:textId="77777777" w:rsidR="00D470D4" w:rsidRDefault="00D470D4" w:rsidP="009D5F74">
            <w:pPr>
              <w:pStyle w:val="Tableheading"/>
            </w:pPr>
            <w:r>
              <w:t>Supporting evidence</w:t>
            </w:r>
          </w:p>
        </w:tc>
        <w:tc>
          <w:tcPr>
            <w:tcW w:w="6759" w:type="dxa"/>
            <w:tcBorders>
              <w:bottom w:val="single" w:sz="4" w:space="0" w:color="4472C4" w:themeColor="accent1"/>
            </w:tcBorders>
            <w:shd w:val="clear" w:color="auto" w:fill="178185"/>
          </w:tcPr>
          <w:p w14:paraId="4678C199" w14:textId="77777777" w:rsidR="00D470D4" w:rsidRDefault="00D470D4" w:rsidP="009D5F74">
            <w:pPr>
              <w:pStyle w:val="Tableheading"/>
            </w:pPr>
            <w:r>
              <w:t>Explanation</w:t>
            </w:r>
          </w:p>
        </w:tc>
      </w:tr>
      <w:tr w:rsidR="00D470D4" w14:paraId="684288C4" w14:textId="77777777" w:rsidTr="00182C86">
        <w:tc>
          <w:tcPr>
            <w:tcW w:w="2268" w:type="dxa"/>
            <w:tcBorders>
              <w:top w:val="single" w:sz="4" w:space="0" w:color="4472C4" w:themeColor="accent1"/>
              <w:bottom w:val="single" w:sz="2" w:space="0" w:color="178185"/>
            </w:tcBorders>
            <w:shd w:val="clear" w:color="auto" w:fill="F2F2F2"/>
          </w:tcPr>
          <w:p w14:paraId="3F9144D0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>Assessment framework</w:t>
            </w:r>
          </w:p>
        </w:tc>
        <w:tc>
          <w:tcPr>
            <w:tcW w:w="6759" w:type="dxa"/>
            <w:tcBorders>
              <w:top w:val="single" w:sz="4" w:space="0" w:color="4472C4" w:themeColor="accent1"/>
              <w:bottom w:val="single" w:sz="2" w:space="0" w:color="178185"/>
            </w:tcBorders>
          </w:tcPr>
          <w:p w14:paraId="4309C11F" w14:textId="3B22DD6A" w:rsidR="00D470D4" w:rsidRPr="00D470D4" w:rsidRDefault="00D470D4" w:rsidP="0097098A">
            <w:pPr>
              <w:pStyle w:val="AITLStext"/>
              <w:spacing w:after="120"/>
            </w:pPr>
            <w:r w:rsidRPr="00D470D4">
              <w:t>This is the framework providers will use to assess pre-service teachers’ achievement against the Teacher Standards (Graduate level)</w:t>
            </w:r>
            <w:r w:rsidR="00006CE1">
              <w:t>.</w:t>
            </w:r>
          </w:p>
        </w:tc>
      </w:tr>
      <w:tr w:rsidR="00D470D4" w14:paraId="0A46234B" w14:textId="77777777" w:rsidTr="00182C86">
        <w:tc>
          <w:tcPr>
            <w:tcW w:w="2268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F2F2F2"/>
          </w:tcPr>
          <w:p w14:paraId="5B85C47B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>Unit outlines</w:t>
            </w:r>
          </w:p>
        </w:tc>
        <w:tc>
          <w:tcPr>
            <w:tcW w:w="6759" w:type="dxa"/>
            <w:tcBorders>
              <w:top w:val="single" w:sz="2" w:space="0" w:color="178185"/>
              <w:bottom w:val="single" w:sz="2" w:space="0" w:color="178185"/>
            </w:tcBorders>
          </w:tcPr>
          <w:p w14:paraId="5DAB28B9" w14:textId="3C7CA383" w:rsidR="00D470D4" w:rsidRPr="00D470D4" w:rsidRDefault="00D470D4" w:rsidP="0097098A">
            <w:pPr>
              <w:pStyle w:val="AITLStext"/>
              <w:spacing w:after="120"/>
            </w:pPr>
            <w:r w:rsidRPr="00D470D4">
              <w:t>This includes learning outcomes, subject content, teaching and learning schedule or weekly timetable, details of assessment tasks.</w:t>
            </w:r>
          </w:p>
        </w:tc>
      </w:tr>
      <w:tr w:rsidR="00D470D4" w14:paraId="595E85D4" w14:textId="77777777" w:rsidTr="00182C86">
        <w:tc>
          <w:tcPr>
            <w:tcW w:w="2268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F2F2F2"/>
          </w:tcPr>
          <w:p w14:paraId="3FC49ECE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>Detailed assessment tasks and achievement criteria</w:t>
            </w:r>
          </w:p>
        </w:tc>
        <w:tc>
          <w:tcPr>
            <w:tcW w:w="6759" w:type="dxa"/>
            <w:tcBorders>
              <w:top w:val="single" w:sz="2" w:space="0" w:color="178185"/>
              <w:bottom w:val="single" w:sz="2" w:space="0" w:color="178185"/>
            </w:tcBorders>
          </w:tcPr>
          <w:p w14:paraId="750D2544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 xml:space="preserve">Critical tasks are assessment tasks the provider identifies as core to showing a Teacher Standard (Graduate level) descriptor or component of a descriptor. They cover academic and professional experience contexts. </w:t>
            </w:r>
          </w:p>
          <w:p w14:paraId="145B9924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 xml:space="preserve">One critical task may capture multiple descriptors. Providers can include a second critical task for a descriptor if one task does not meet all components of the descriptor. </w:t>
            </w:r>
          </w:p>
          <w:p w14:paraId="190EC216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>Evidence of critical tasks come from the unit outlines, which describe the:</w:t>
            </w:r>
          </w:p>
          <w:p w14:paraId="66388ED2" w14:textId="77777777" w:rsidR="00D470D4" w:rsidRPr="00D470D4" w:rsidRDefault="00D470D4" w:rsidP="0097098A">
            <w:pPr>
              <w:pStyle w:val="BodyTextBulletedList"/>
              <w:spacing w:after="120"/>
            </w:pPr>
            <w:r w:rsidRPr="00D470D4">
              <w:t>task (for example, descriptions given to students, example exam questions)</w:t>
            </w:r>
          </w:p>
          <w:p w14:paraId="22CBFD69" w14:textId="77777777" w:rsidR="00D470D4" w:rsidRPr="00D470D4" w:rsidRDefault="00D470D4" w:rsidP="0097098A">
            <w:pPr>
              <w:pStyle w:val="BodyTextBulletedList"/>
              <w:spacing w:after="120"/>
            </w:pPr>
            <w:r w:rsidRPr="00D470D4">
              <w:t>criteria for judgment (for example, marking criteria guides, rubrics).</w:t>
            </w:r>
          </w:p>
          <w:p w14:paraId="06C566EF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>Submitting assessment information for critical tasks gives panels the evidence they need to assess whether a program’s pre-service teachers have enough and appropriate opportunities to meet each descriptor.</w:t>
            </w:r>
          </w:p>
          <w:p w14:paraId="5E0AA4BB" w14:textId="77777777" w:rsidR="00D470D4" w:rsidRPr="00D470D4" w:rsidRDefault="00D470D4" w:rsidP="0097098A">
            <w:pPr>
              <w:pStyle w:val="AITLStext"/>
              <w:spacing w:after="120"/>
            </w:pPr>
            <w:r w:rsidRPr="00D470D4">
              <w:t xml:space="preserve">Limiting assessment information to critical tasks reduces the amount of evidence providers need to include in their applications. </w:t>
            </w:r>
          </w:p>
        </w:tc>
      </w:tr>
    </w:tbl>
    <w:p w14:paraId="416C2C16" w14:textId="00985808" w:rsidR="00D470D4" w:rsidRPr="003E70E6" w:rsidRDefault="00D470D4" w:rsidP="00D470D4">
      <w:pPr>
        <w:pStyle w:val="AITSLHeading1"/>
        <w:rPr>
          <w:lang w:val="en-GB"/>
        </w:rPr>
      </w:pPr>
      <w:r w:rsidRPr="00D03347">
        <w:rPr>
          <w:lang w:val="en-GB"/>
        </w:rPr>
        <w:lastRenderedPageBreak/>
        <w:t xml:space="preserve">Elements </w:t>
      </w:r>
      <w:r>
        <w:rPr>
          <w:lang w:val="en-GB"/>
        </w:rPr>
        <w:t>requiri</w:t>
      </w:r>
      <w:r w:rsidRPr="003E70E6">
        <w:rPr>
          <w:lang w:val="en-GB"/>
        </w:rPr>
        <w:t>ng professional judgement</w:t>
      </w:r>
    </w:p>
    <w:p w14:paraId="6DE41ED5" w14:textId="77777777" w:rsidR="00D470D4" w:rsidRPr="003E70E6" w:rsidRDefault="00D470D4" w:rsidP="00D470D4">
      <w:pPr>
        <w:pStyle w:val="AITLStext"/>
        <w:spacing w:after="240"/>
        <w:rPr>
          <w:sz w:val="12"/>
          <w:lang w:val="en-GB"/>
        </w:rPr>
      </w:pPr>
      <w:r w:rsidRPr="003E70E6">
        <w:rPr>
          <w:lang w:val="en-GB"/>
        </w:rPr>
        <w:t xml:space="preserve">The following are the elements needing professional judgement from National Program Standard 2.1. These elements guide the panel to assess the evidence in the </w:t>
      </w:r>
      <w:r w:rsidRPr="003E70E6">
        <w:rPr>
          <w:i/>
          <w:iCs/>
          <w:lang w:val="en-GB"/>
        </w:rPr>
        <w:t xml:space="preserve">Teacher Standards (Graduate level) </w:t>
      </w:r>
      <w:r w:rsidRPr="003E70E6">
        <w:rPr>
          <w:i/>
          <w:lang w:val="en-GB"/>
        </w:rPr>
        <w:t>matrix</w:t>
      </w:r>
      <w:r w:rsidRPr="003E70E6">
        <w:rPr>
          <w:lang w:val="en-GB"/>
        </w:rPr>
        <w:t xml:space="preserve"> and decide whether providers meet each descriptor.</w:t>
      </w:r>
    </w:p>
    <w:tbl>
      <w:tblPr>
        <w:tblW w:w="0" w:type="auto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638"/>
        <w:gridCol w:w="2197"/>
        <w:gridCol w:w="6521"/>
      </w:tblGrid>
      <w:tr w:rsidR="00D470D4" w:rsidRPr="003E70E6" w14:paraId="3495FFC1" w14:textId="77777777" w:rsidTr="00D470D4">
        <w:trPr>
          <w:trHeight w:val="4997"/>
        </w:trPr>
        <w:tc>
          <w:tcPr>
            <w:tcW w:w="638" w:type="dxa"/>
            <w:tcBorders>
              <w:top w:val="single" w:sz="2" w:space="0" w:color="00757A"/>
              <w:bottom w:val="single" w:sz="4" w:space="0" w:color="003B45"/>
            </w:tcBorders>
          </w:tcPr>
          <w:p w14:paraId="6345D7A3" w14:textId="77777777" w:rsidR="00D470D4" w:rsidRPr="00AB6DF7" w:rsidRDefault="00D470D4" w:rsidP="00D470D4">
            <w:pPr>
              <w:spacing w:before="5"/>
              <w:rPr>
                <w:sz w:val="19"/>
                <w:lang w:val="en-GB"/>
              </w:rPr>
            </w:pPr>
          </w:p>
          <w:p w14:paraId="096E6FD8" w14:textId="77777777" w:rsidR="00D470D4" w:rsidRPr="009968FF" w:rsidRDefault="00D470D4" w:rsidP="00D470D4">
            <w:pPr>
              <w:rPr>
                <w:sz w:val="20"/>
                <w:lang w:val="en-GB"/>
              </w:rPr>
            </w:pPr>
            <w:r w:rsidRPr="009968FF">
              <w:rPr>
                <w:noProof/>
                <w:sz w:val="20"/>
              </w:rPr>
              <w:drawing>
                <wp:inline distT="0" distB="0" distL="0" distR="0" wp14:anchorId="79814C07" wp14:editId="704E9C3B">
                  <wp:extent cx="219868" cy="249935"/>
                  <wp:effectExtent l="0" t="0" r="0" b="0"/>
                  <wp:docPr id="569" name="image34.png" descr="A silhouette of a person's hea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image34.png" descr="A silhouette of a person's head&#10;&#10;AI-generated content may be incorrect.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868" cy="2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7" w:type="dxa"/>
            <w:tcBorders>
              <w:top w:val="single" w:sz="2" w:space="0" w:color="00757A"/>
              <w:bottom w:val="single" w:sz="4" w:space="0" w:color="003B45"/>
            </w:tcBorders>
          </w:tcPr>
          <w:p w14:paraId="6CC56CF6" w14:textId="77777777" w:rsidR="00D470D4" w:rsidRPr="009968FF" w:rsidRDefault="00D470D4" w:rsidP="00D470D4">
            <w:pPr>
              <w:spacing w:before="2"/>
              <w:rPr>
                <w:sz w:val="16"/>
                <w:lang w:val="en-GB"/>
              </w:rPr>
            </w:pPr>
          </w:p>
          <w:p w14:paraId="6CF1FBBF" w14:textId="77777777" w:rsidR="00D470D4" w:rsidRPr="009968FF" w:rsidRDefault="00D470D4" w:rsidP="00D470D4">
            <w:pPr>
              <w:spacing w:line="254" w:lineRule="auto"/>
              <w:ind w:right="277"/>
              <w:rPr>
                <w:b/>
                <w:sz w:val="18"/>
                <w:lang w:val="en-GB"/>
              </w:rPr>
            </w:pPr>
            <w:r w:rsidRPr="009968FF">
              <w:rPr>
                <w:b/>
                <w:color w:val="414042"/>
                <w:sz w:val="18"/>
                <w:lang w:val="en-GB"/>
              </w:rPr>
              <w:t>Elements requiring professional judgement</w:t>
            </w:r>
          </w:p>
        </w:tc>
        <w:tc>
          <w:tcPr>
            <w:tcW w:w="6521" w:type="dxa"/>
            <w:tcBorders>
              <w:top w:val="single" w:sz="2" w:space="0" w:color="00757A"/>
              <w:bottom w:val="single" w:sz="4" w:space="0" w:color="003B45"/>
            </w:tcBorders>
            <w:shd w:val="clear" w:color="auto" w:fill="EDEEEE"/>
          </w:tcPr>
          <w:p w14:paraId="1A53BB43" w14:textId="77777777" w:rsidR="00D470D4" w:rsidRPr="009968FF" w:rsidRDefault="00D470D4" w:rsidP="0097098A">
            <w:pPr>
              <w:pStyle w:val="AITSLTabletext"/>
              <w:spacing w:before="240"/>
              <w:ind w:left="0"/>
              <w:rPr>
                <w:lang w:val="en-GB"/>
              </w:rPr>
            </w:pPr>
            <w:r w:rsidRPr="009968FF">
              <w:rPr>
                <w:lang w:val="en-GB"/>
              </w:rPr>
              <w:t xml:space="preserve">For each </w:t>
            </w:r>
            <w:r w:rsidRPr="004E5034">
              <w:rPr>
                <w:lang w:val="en-GB"/>
              </w:rPr>
              <w:t xml:space="preserve">Teacher Standard (Graduate level): </w:t>
            </w:r>
          </w:p>
          <w:p w14:paraId="1943A9F9" w14:textId="77777777" w:rsidR="00D470D4" w:rsidRPr="009968FF" w:rsidRDefault="00D470D4" w:rsidP="007E009B">
            <w:pPr>
              <w:pStyle w:val="AITSLletterlvl1"/>
              <w:rPr>
                <w:lang w:val="en-GB"/>
              </w:rPr>
            </w:pPr>
            <w:r w:rsidRPr="009968FF">
              <w:rPr>
                <w:lang w:val="en-GB"/>
              </w:rPr>
              <w:t>Taught</w:t>
            </w:r>
          </w:p>
          <w:p w14:paraId="53DC6483" w14:textId="77777777" w:rsidR="00D470D4" w:rsidRPr="009968FF" w:rsidRDefault="00D470D4" w:rsidP="007E009B">
            <w:pPr>
              <w:pStyle w:val="AITSLTabletext"/>
              <w:ind w:left="227"/>
              <w:rPr>
                <w:lang w:val="en-GB"/>
              </w:rPr>
            </w:pPr>
            <w:r w:rsidRPr="009968FF">
              <w:rPr>
                <w:lang w:val="en-GB"/>
              </w:rPr>
              <w:t xml:space="preserve">Is there sufficient evidence that pre-service teachers are given the opportunity to acquire skills, concepts, and content for all components of the descriptor? </w:t>
            </w:r>
          </w:p>
          <w:p w14:paraId="4908D220" w14:textId="77777777" w:rsidR="00D470D4" w:rsidRPr="009968FF" w:rsidRDefault="00D470D4" w:rsidP="007E009B">
            <w:pPr>
              <w:pStyle w:val="AITSLletterlvl1"/>
              <w:rPr>
                <w:lang w:val="en-GB"/>
              </w:rPr>
            </w:pPr>
            <w:r w:rsidRPr="009968FF">
              <w:rPr>
                <w:lang w:val="en-GB"/>
              </w:rPr>
              <w:t>Practised</w:t>
            </w:r>
          </w:p>
          <w:p w14:paraId="7271FBF9" w14:textId="77777777" w:rsidR="00D470D4" w:rsidRPr="009968FF" w:rsidRDefault="00D470D4" w:rsidP="007E009B">
            <w:pPr>
              <w:pStyle w:val="AITSLTabletext"/>
              <w:ind w:left="227"/>
              <w:rPr>
                <w:lang w:val="en-GB"/>
              </w:rPr>
            </w:pPr>
            <w:r w:rsidRPr="009968FF">
              <w:rPr>
                <w:lang w:val="en-GB"/>
              </w:rPr>
              <w:t>Is there sufficient evidence that pre-service teachers are given opportunities to consolidate their learning of all components of the descriptor after it has been taught?</w:t>
            </w:r>
          </w:p>
          <w:p w14:paraId="19DC844F" w14:textId="77777777" w:rsidR="00D470D4" w:rsidRPr="009968FF" w:rsidRDefault="00D470D4" w:rsidP="007E009B">
            <w:pPr>
              <w:pStyle w:val="AITSLletterlvl1"/>
              <w:rPr>
                <w:lang w:val="en-GB"/>
              </w:rPr>
            </w:pPr>
            <w:r w:rsidRPr="009968FF">
              <w:rPr>
                <w:lang w:val="en-GB"/>
              </w:rPr>
              <w:t>Assessed</w:t>
            </w:r>
          </w:p>
          <w:p w14:paraId="3BCC8020" w14:textId="77777777" w:rsidR="00D470D4" w:rsidRPr="009968FF" w:rsidRDefault="00D470D4" w:rsidP="007E009B">
            <w:pPr>
              <w:pStyle w:val="AITSLletterlvl2"/>
              <w:rPr>
                <w:lang w:val="en-GB"/>
              </w:rPr>
            </w:pPr>
            <w:r w:rsidRPr="009968FF">
              <w:rPr>
                <w:lang w:val="en-GB"/>
              </w:rPr>
              <w:t xml:space="preserve">Do the critical task(s) assess each component of the descriptor? </w:t>
            </w:r>
          </w:p>
          <w:p w14:paraId="2F5C12A9" w14:textId="77777777" w:rsidR="00D470D4" w:rsidRPr="009968FF" w:rsidRDefault="00D470D4" w:rsidP="007E009B">
            <w:pPr>
              <w:pStyle w:val="AITSLletterlvl2"/>
              <w:rPr>
                <w:lang w:val="en-GB"/>
              </w:rPr>
            </w:pPr>
            <w:r w:rsidRPr="009968FF">
              <w:rPr>
                <w:lang w:val="en-GB"/>
              </w:rPr>
              <w:t>Does the context of the critical task allow for the assessment of the descriptor at Teacher Standards (Graduate level)?</w:t>
            </w:r>
          </w:p>
          <w:p w14:paraId="7A44985C" w14:textId="77777777" w:rsidR="00D470D4" w:rsidRPr="009968FF" w:rsidRDefault="00D470D4" w:rsidP="007E009B">
            <w:pPr>
              <w:pStyle w:val="AITSLletterlvl1"/>
              <w:rPr>
                <w:lang w:val="en-GB"/>
              </w:rPr>
            </w:pPr>
            <w:r w:rsidRPr="009968FF">
              <w:rPr>
                <w:lang w:val="en-GB"/>
              </w:rPr>
              <w:t>Are the descriptors sequenced within the program (i.e. across taught, practised and assessed) to allow pre-service teachers to show successful performance against all of the Teacher Standards (Graduate level) before graduation?</w:t>
            </w:r>
          </w:p>
        </w:tc>
      </w:tr>
    </w:tbl>
    <w:p w14:paraId="64E4E2D8" w14:textId="77777777" w:rsidR="00866842" w:rsidRPr="00D470D4" w:rsidRDefault="00866842" w:rsidP="00D470D4">
      <w:pPr>
        <w:pStyle w:val="AITLStext"/>
      </w:pPr>
    </w:p>
    <w:p w14:paraId="1F104232" w14:textId="77777777" w:rsidR="004F3C9A" w:rsidRDefault="004F3C9A" w:rsidP="004F3C9A">
      <w:pPr>
        <w:pStyle w:val="AITSLHeading1"/>
      </w:pPr>
      <w:r>
        <w:br w:type="page"/>
      </w:r>
    </w:p>
    <w:p w14:paraId="2799AAAE" w14:textId="2E9ED9A4" w:rsidR="004F3C9A" w:rsidRPr="007D014C" w:rsidRDefault="004F3C9A" w:rsidP="004F3C9A">
      <w:pPr>
        <w:pStyle w:val="AITSLHeading1"/>
      </w:pPr>
      <w:r w:rsidRPr="007D014C">
        <w:lastRenderedPageBreak/>
        <w:t xml:space="preserve">Teacher Standards (Gradual level) Matrix </w:t>
      </w:r>
    </w:p>
    <w:p w14:paraId="4D35A469" w14:textId="77777777" w:rsidR="004F3C9A" w:rsidRPr="003E70E6" w:rsidRDefault="004F3C9A" w:rsidP="004F3C9A">
      <w:pPr>
        <w:pStyle w:val="AITLStext"/>
        <w:spacing w:after="120"/>
        <w:rPr>
          <w:lang w:val="en-GB"/>
        </w:rPr>
      </w:pPr>
      <w:r w:rsidRPr="003E70E6">
        <w:rPr>
          <w:lang w:val="en-GB"/>
        </w:rPr>
        <w:t>For program approach to the Teacher Standards (Graduate level):</w:t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tblCellMar>
          <w:top w:w="28" w:type="dxa"/>
          <w:left w:w="113" w:type="dxa"/>
          <w:bottom w:w="170" w:type="dxa"/>
        </w:tblCellMar>
        <w:tblLook w:val="01E0" w:firstRow="1" w:lastRow="1" w:firstColumn="1" w:lastColumn="1" w:noHBand="0" w:noVBand="0"/>
      </w:tblPr>
      <w:tblGrid>
        <w:gridCol w:w="567"/>
        <w:gridCol w:w="8789"/>
      </w:tblGrid>
      <w:tr w:rsidR="004F3C9A" w14:paraId="087D3692" w14:textId="77777777" w:rsidTr="00106BD9">
        <w:trPr>
          <w:trHeight w:val="57"/>
        </w:trPr>
        <w:tc>
          <w:tcPr>
            <w:tcW w:w="567" w:type="dxa"/>
            <w:shd w:val="clear" w:color="auto" w:fill="007377"/>
            <w:vAlign w:val="center"/>
          </w:tcPr>
          <w:p w14:paraId="1EF5CF9B" w14:textId="77777777" w:rsidR="004F3C9A" w:rsidRDefault="004F3C9A" w:rsidP="004F3C9A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44AD9E33" wp14:editId="539ADE39">
                  <wp:extent cx="142598" cy="123825"/>
                  <wp:effectExtent l="0" t="0" r="0" b="0"/>
                  <wp:docPr id="2077036285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E6F2F2"/>
          </w:tcPr>
          <w:p w14:paraId="572A2FEB" w14:textId="60F90A7A" w:rsidR="004F3C9A" w:rsidRPr="00750668" w:rsidRDefault="004F3C9A" w:rsidP="004F3C9A">
            <w:pPr>
              <w:pStyle w:val="AITSLtickboxes"/>
            </w:pPr>
            <w:r w:rsidRPr="003E70E6">
              <w:t xml:space="preserve">explain how all components of the </w:t>
            </w:r>
            <w:r w:rsidRPr="003E70E6">
              <w:rPr>
                <w:color w:val="231F20"/>
                <w:szCs w:val="20"/>
              </w:rPr>
              <w:t>Teacher Standards (Graduate level)</w:t>
            </w:r>
            <w:r w:rsidRPr="003E70E6">
              <w:rPr>
                <w:color w:val="231F20"/>
              </w:rPr>
              <w:t xml:space="preserve"> </w:t>
            </w:r>
            <w:r w:rsidRPr="003E70E6">
              <w:t>descriptor are taught, practised and assessed across the program</w:t>
            </w:r>
          </w:p>
        </w:tc>
      </w:tr>
      <w:tr w:rsidR="004F3C9A" w14:paraId="4D73E255" w14:textId="77777777" w:rsidTr="00106BD9">
        <w:trPr>
          <w:trHeight w:val="57"/>
        </w:trPr>
        <w:tc>
          <w:tcPr>
            <w:tcW w:w="567" w:type="dxa"/>
            <w:shd w:val="clear" w:color="auto" w:fill="0B5C62"/>
            <w:vAlign w:val="center"/>
          </w:tcPr>
          <w:p w14:paraId="46A33D9B" w14:textId="77777777" w:rsidR="004F3C9A" w:rsidRDefault="004F3C9A" w:rsidP="004F3C9A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774C066C" wp14:editId="3A9F55A5">
                  <wp:extent cx="142598" cy="123825"/>
                  <wp:effectExtent l="0" t="0" r="0" b="0"/>
                  <wp:docPr id="789190498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DAEAEC"/>
          </w:tcPr>
          <w:p w14:paraId="7F7F307B" w14:textId="76A3CA27" w:rsidR="004F3C9A" w:rsidRPr="00750668" w:rsidRDefault="004F3C9A" w:rsidP="004F3C9A">
            <w:pPr>
              <w:pStyle w:val="AITSLtickboxes"/>
            </w:pPr>
            <w:r w:rsidRPr="003E70E6">
              <w:rPr>
                <w:lang w:val="en-GB"/>
              </w:rPr>
              <w:t>connect the program to National Program Standard 1.1: rationale and sequence.</w:t>
            </w:r>
          </w:p>
        </w:tc>
      </w:tr>
    </w:tbl>
    <w:p w14:paraId="3F412611" w14:textId="77777777" w:rsidR="004F3C9A" w:rsidRPr="003E70E6" w:rsidRDefault="004F3C9A" w:rsidP="004F3C9A">
      <w:pPr>
        <w:pStyle w:val="AITLStext"/>
        <w:spacing w:before="360" w:after="120"/>
        <w:rPr>
          <w:lang w:val="en-GB"/>
        </w:rPr>
      </w:pPr>
      <w:r w:rsidRPr="003E70E6">
        <w:rPr>
          <w:lang w:val="en-GB"/>
        </w:rPr>
        <w:t>For the Taught, Practised and Assessed columns, reference the relevant evidence by:</w:t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tblCellMar>
          <w:top w:w="28" w:type="dxa"/>
          <w:left w:w="113" w:type="dxa"/>
          <w:bottom w:w="170" w:type="dxa"/>
        </w:tblCellMar>
        <w:tblLook w:val="01E0" w:firstRow="1" w:lastRow="1" w:firstColumn="1" w:lastColumn="1" w:noHBand="0" w:noVBand="0"/>
      </w:tblPr>
      <w:tblGrid>
        <w:gridCol w:w="567"/>
        <w:gridCol w:w="8789"/>
      </w:tblGrid>
      <w:tr w:rsidR="004F3C9A" w14:paraId="0A7FAFA2" w14:textId="77777777" w:rsidTr="00106BD9">
        <w:trPr>
          <w:trHeight w:val="57"/>
        </w:trPr>
        <w:tc>
          <w:tcPr>
            <w:tcW w:w="567" w:type="dxa"/>
            <w:shd w:val="clear" w:color="auto" w:fill="319094"/>
            <w:vAlign w:val="center"/>
          </w:tcPr>
          <w:p w14:paraId="3F3FA0E7" w14:textId="77777777" w:rsidR="004F3C9A" w:rsidRPr="00B01B0F" w:rsidRDefault="004F3C9A" w:rsidP="004F3C9A">
            <w:pPr>
              <w:pStyle w:val="AITLStext"/>
              <w:rPr>
                <w:color w:val="FFFFFF" w:themeColor="background1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F83E157" wp14:editId="6168B858">
                  <wp:extent cx="142598" cy="123825"/>
                  <wp:effectExtent l="0" t="0" r="0" b="0"/>
                  <wp:docPr id="1778384674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F2F9F9"/>
          </w:tcPr>
          <w:p w14:paraId="070CA0C1" w14:textId="456F5137" w:rsidR="004F3C9A" w:rsidRPr="004F3C9A" w:rsidRDefault="004F3C9A" w:rsidP="004F3C9A">
            <w:pPr>
              <w:pStyle w:val="AITSLtickboxes"/>
            </w:pPr>
            <w:r w:rsidRPr="004F3C9A">
              <w:t xml:space="preserve">clearly listing the </w:t>
            </w:r>
            <w:proofErr w:type="gramStart"/>
            <w:r w:rsidRPr="004F3C9A">
              <w:t>unit</w:t>
            </w:r>
            <w:proofErr w:type="gramEnd"/>
            <w:r w:rsidRPr="004F3C9A">
              <w:t xml:space="preserve"> name and numbers for each outline</w:t>
            </w:r>
          </w:p>
        </w:tc>
      </w:tr>
      <w:tr w:rsidR="004F3C9A" w14:paraId="1750365D" w14:textId="77777777" w:rsidTr="00106BD9">
        <w:trPr>
          <w:trHeight w:val="57"/>
        </w:trPr>
        <w:tc>
          <w:tcPr>
            <w:tcW w:w="567" w:type="dxa"/>
            <w:shd w:val="clear" w:color="auto" w:fill="007377"/>
            <w:vAlign w:val="center"/>
          </w:tcPr>
          <w:p w14:paraId="5F819112" w14:textId="77777777" w:rsidR="004F3C9A" w:rsidRDefault="004F3C9A" w:rsidP="004F3C9A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0974FDD6" wp14:editId="683AA380">
                  <wp:extent cx="142598" cy="123825"/>
                  <wp:effectExtent l="0" t="0" r="0" b="0"/>
                  <wp:docPr id="1356188772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E6F2F2"/>
          </w:tcPr>
          <w:p w14:paraId="08A75ABA" w14:textId="34A9D62C" w:rsidR="004F3C9A" w:rsidRPr="004F3C9A" w:rsidRDefault="004F3C9A" w:rsidP="004F3C9A">
            <w:pPr>
              <w:pStyle w:val="AITSLtickboxes"/>
            </w:pPr>
            <w:r w:rsidRPr="004F3C9A">
              <w:t>including the exact location of the information in program documents, including the appendix number, title and page numbers, where the unit outline evidences the descriptor’s components</w:t>
            </w:r>
          </w:p>
        </w:tc>
      </w:tr>
      <w:tr w:rsidR="004F3C9A" w14:paraId="73268D2A" w14:textId="77777777" w:rsidTr="00106BD9">
        <w:trPr>
          <w:trHeight w:val="57"/>
        </w:trPr>
        <w:tc>
          <w:tcPr>
            <w:tcW w:w="567" w:type="dxa"/>
            <w:shd w:val="clear" w:color="auto" w:fill="0B5C62"/>
            <w:vAlign w:val="center"/>
          </w:tcPr>
          <w:p w14:paraId="7B424860" w14:textId="77777777" w:rsidR="004F3C9A" w:rsidRDefault="004F3C9A" w:rsidP="004F3C9A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2C9F5E83" wp14:editId="78F98879">
                  <wp:extent cx="142598" cy="123825"/>
                  <wp:effectExtent l="0" t="0" r="0" b="0"/>
                  <wp:docPr id="1245634888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DAEAEC"/>
          </w:tcPr>
          <w:p w14:paraId="38DF8CBA" w14:textId="317E44A5" w:rsidR="004F3C9A" w:rsidRPr="004F3C9A" w:rsidRDefault="004F3C9A" w:rsidP="004F3C9A">
            <w:pPr>
              <w:pStyle w:val="AITSLtickboxes"/>
            </w:pPr>
            <w:r w:rsidRPr="004F3C9A">
              <w:t>hyperlinking to the evidence in the program documents for any electronic submissions.</w:t>
            </w:r>
          </w:p>
        </w:tc>
      </w:tr>
    </w:tbl>
    <w:p w14:paraId="68E3F302" w14:textId="19BDA0DC" w:rsidR="004F3C9A" w:rsidRPr="003E70E6" w:rsidRDefault="004F3C9A" w:rsidP="004F3C9A">
      <w:pPr>
        <w:pStyle w:val="AITLStext"/>
        <w:tabs>
          <w:tab w:val="left" w:pos="1135"/>
        </w:tabs>
        <w:spacing w:before="360" w:after="120"/>
        <w:rPr>
          <w:lang w:val="en-GB"/>
        </w:rPr>
      </w:pPr>
      <w:r>
        <w:rPr>
          <w:lang w:val="en-GB"/>
        </w:rPr>
        <w:t>Evidence needed for each of the columns</w:t>
      </w:r>
      <w:r w:rsidRPr="003E70E6">
        <w:rPr>
          <w:lang w:val="en-GB"/>
        </w:rPr>
        <w:t>:</w:t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tblCellMar>
          <w:top w:w="28" w:type="dxa"/>
          <w:left w:w="113" w:type="dxa"/>
          <w:bottom w:w="17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6946"/>
      </w:tblGrid>
      <w:tr w:rsidR="004F3C9A" w14:paraId="317C3DCD" w14:textId="704473A3" w:rsidTr="00106BD9">
        <w:trPr>
          <w:trHeight w:val="57"/>
        </w:trPr>
        <w:tc>
          <w:tcPr>
            <w:tcW w:w="567" w:type="dxa"/>
            <w:shd w:val="clear" w:color="auto" w:fill="319094"/>
            <w:vAlign w:val="center"/>
          </w:tcPr>
          <w:p w14:paraId="0BEE70F1" w14:textId="77777777" w:rsidR="004F3C9A" w:rsidRPr="00B01B0F" w:rsidRDefault="004F3C9A" w:rsidP="004F3C9A">
            <w:pPr>
              <w:pStyle w:val="TableParagraph"/>
              <w:spacing w:before="109"/>
              <w:ind w:left="56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0B35DDE0" wp14:editId="2C8D8396">
                  <wp:extent cx="142598" cy="123825"/>
                  <wp:effectExtent l="0" t="0" r="0" b="0"/>
                  <wp:docPr id="814283553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2F9F9"/>
            <w:vAlign w:val="center"/>
          </w:tcPr>
          <w:p w14:paraId="556F7F87" w14:textId="2FD5357B" w:rsidR="004F3C9A" w:rsidRPr="004F3C9A" w:rsidRDefault="004F3C9A" w:rsidP="004F3C9A">
            <w:pPr>
              <w:pStyle w:val="AITSLtickboxes"/>
              <w:rPr>
                <w:b/>
                <w:bCs/>
              </w:rPr>
            </w:pPr>
            <w:r w:rsidRPr="004F3C9A">
              <w:rPr>
                <w:b/>
                <w:bCs/>
              </w:rPr>
              <w:t>Taught</w:t>
            </w:r>
          </w:p>
        </w:tc>
        <w:tc>
          <w:tcPr>
            <w:tcW w:w="6946" w:type="dxa"/>
            <w:shd w:val="clear" w:color="auto" w:fill="FCFCFC"/>
          </w:tcPr>
          <w:p w14:paraId="0D1534DF" w14:textId="14D505CD" w:rsidR="004F3C9A" w:rsidRDefault="004F3C9A" w:rsidP="004F3C9A">
            <w:pPr>
              <w:pStyle w:val="AITSLtickboxes"/>
            </w:pPr>
            <w:r w:rsidRPr="003E70E6">
              <w:rPr>
                <w:lang w:val="en-GB"/>
              </w:rPr>
              <w:t>list relevant learning outcomes, subject content and reference to teaching and learning schedule or weekly timetable</w:t>
            </w:r>
          </w:p>
        </w:tc>
      </w:tr>
      <w:tr w:rsidR="004F3C9A" w14:paraId="0515A309" w14:textId="0199FDD9" w:rsidTr="00106BD9">
        <w:trPr>
          <w:trHeight w:val="57"/>
        </w:trPr>
        <w:tc>
          <w:tcPr>
            <w:tcW w:w="567" w:type="dxa"/>
            <w:shd w:val="clear" w:color="auto" w:fill="007377"/>
            <w:vAlign w:val="center"/>
          </w:tcPr>
          <w:p w14:paraId="065BC08F" w14:textId="77777777" w:rsidR="004F3C9A" w:rsidRDefault="004F3C9A" w:rsidP="004F3C9A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4BFDE796" wp14:editId="66AA3404">
                  <wp:extent cx="142598" cy="123825"/>
                  <wp:effectExtent l="0" t="0" r="0" b="0"/>
                  <wp:docPr id="561529124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E6F2F2"/>
            <w:vAlign w:val="center"/>
          </w:tcPr>
          <w:p w14:paraId="08F6F4AF" w14:textId="17534E2E" w:rsidR="004F3C9A" w:rsidRPr="004F3C9A" w:rsidRDefault="004F3C9A" w:rsidP="004F3C9A">
            <w:pPr>
              <w:pStyle w:val="AITSLtickboxes"/>
              <w:rPr>
                <w:b/>
                <w:bCs/>
              </w:rPr>
            </w:pPr>
            <w:proofErr w:type="spellStart"/>
            <w:r w:rsidRPr="004F3C9A">
              <w:rPr>
                <w:b/>
                <w:bCs/>
              </w:rPr>
              <w:t>Practised</w:t>
            </w:r>
            <w:proofErr w:type="spellEnd"/>
          </w:p>
        </w:tc>
        <w:tc>
          <w:tcPr>
            <w:tcW w:w="6946" w:type="dxa"/>
            <w:shd w:val="clear" w:color="auto" w:fill="F5F5F5"/>
          </w:tcPr>
          <w:p w14:paraId="0BAC0F1B" w14:textId="2180C86A" w:rsidR="004F3C9A" w:rsidRDefault="004F3C9A" w:rsidP="004F3C9A">
            <w:pPr>
              <w:pStyle w:val="AITSLtickboxes"/>
            </w:pPr>
            <w:r w:rsidRPr="003E70E6">
              <w:rPr>
                <w:lang w:val="en-GB"/>
              </w:rPr>
              <w:t>list relevant subject content, reference to teaching and learning schedule or weekly timetable and nature of tasks</w:t>
            </w:r>
          </w:p>
        </w:tc>
      </w:tr>
      <w:tr w:rsidR="004F3C9A" w14:paraId="0A2D6986" w14:textId="62CC24CC" w:rsidTr="00106BD9">
        <w:trPr>
          <w:trHeight w:val="57"/>
        </w:trPr>
        <w:tc>
          <w:tcPr>
            <w:tcW w:w="567" w:type="dxa"/>
            <w:shd w:val="clear" w:color="auto" w:fill="0B5C62"/>
            <w:vAlign w:val="center"/>
          </w:tcPr>
          <w:p w14:paraId="2A1C525C" w14:textId="77777777" w:rsidR="004F3C9A" w:rsidRDefault="004F3C9A" w:rsidP="004F3C9A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2A9A6515" wp14:editId="00249220">
                  <wp:extent cx="142598" cy="123825"/>
                  <wp:effectExtent l="0" t="0" r="0" b="0"/>
                  <wp:docPr id="433704532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DAEAEC"/>
            <w:vAlign w:val="center"/>
          </w:tcPr>
          <w:p w14:paraId="1B904ED8" w14:textId="26D6C809" w:rsidR="004F3C9A" w:rsidRPr="004F3C9A" w:rsidRDefault="004F3C9A" w:rsidP="004F3C9A">
            <w:pPr>
              <w:pStyle w:val="AITSLtickboxes"/>
              <w:rPr>
                <w:b/>
                <w:bCs/>
              </w:rPr>
            </w:pPr>
            <w:r w:rsidRPr="004F3C9A">
              <w:rPr>
                <w:b/>
                <w:bCs/>
              </w:rPr>
              <w:t>Assessed</w:t>
            </w:r>
          </w:p>
        </w:tc>
        <w:tc>
          <w:tcPr>
            <w:tcW w:w="6946" w:type="dxa"/>
            <w:shd w:val="clear" w:color="auto" w:fill="EEEEEE"/>
          </w:tcPr>
          <w:p w14:paraId="4CAC8EF9" w14:textId="5BB3B28B" w:rsidR="004F3C9A" w:rsidRDefault="004F3C9A" w:rsidP="004F3C9A">
            <w:pPr>
              <w:pStyle w:val="AITSLtickboxes"/>
            </w:pPr>
            <w:r w:rsidRPr="003E70E6">
              <w:rPr>
                <w:lang w:val="en-GB"/>
              </w:rPr>
              <w:t xml:space="preserve">identify at least one critical task for each descriptor or component of a descriptor. </w:t>
            </w:r>
            <w:r w:rsidRPr="003E70E6">
              <w:rPr>
                <w:b/>
                <w:lang w:val="en-GB"/>
              </w:rPr>
              <w:t>One critical task may capture multiple descriptors.</w:t>
            </w:r>
          </w:p>
        </w:tc>
      </w:tr>
    </w:tbl>
    <w:p w14:paraId="5481454A" w14:textId="71BEB643" w:rsidR="004F3C9A" w:rsidRDefault="004F3C9A" w:rsidP="004F3C9A">
      <w:pPr>
        <w:pStyle w:val="AITLStext"/>
        <w:ind w:left="0"/>
        <w:sectPr w:rsidR="004F3C9A" w:rsidSect="009378B5">
          <w:footerReference w:type="even" r:id="rId12"/>
          <w:footerReference w:type="default" r:id="rId13"/>
          <w:pgSz w:w="12240" w:h="15840"/>
          <w:pgMar w:top="1440" w:right="1440" w:bottom="1440" w:left="1440" w:header="709" w:footer="556" w:gutter="0"/>
          <w:cols w:space="708"/>
          <w:docGrid w:linePitch="360"/>
        </w:sectPr>
      </w:pPr>
    </w:p>
    <w:tbl>
      <w:tblPr>
        <w:tblStyle w:val="TableGrid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13790"/>
      </w:tblGrid>
      <w:tr w:rsidR="0097098A" w14:paraId="1FA53D3B" w14:textId="77777777" w:rsidTr="00106BD9">
        <w:trPr>
          <w:trHeight w:val="850"/>
        </w:trPr>
        <w:tc>
          <w:tcPr>
            <w:tcW w:w="14014" w:type="dxa"/>
            <w:shd w:val="clear" w:color="auto" w:fill="003A45"/>
          </w:tcPr>
          <w:p w14:paraId="5E0FCFD6" w14:textId="77777777" w:rsidR="0097098A" w:rsidRPr="00207117" w:rsidRDefault="0097098A" w:rsidP="0097098A">
            <w:pPr>
              <w:spacing w:before="126"/>
              <w:ind w:left="384" w:right="28"/>
              <w:rPr>
                <w:b/>
                <w:sz w:val="26"/>
              </w:rPr>
            </w:pPr>
            <w:r>
              <w:rPr>
                <w:b/>
                <w:color w:val="FFFFFF"/>
                <w:sz w:val="48"/>
              </w:rPr>
              <w:lastRenderedPageBreak/>
              <w:t>1</w:t>
            </w:r>
            <w:r>
              <w:rPr>
                <w:b/>
                <w:color w:val="FFFFFF"/>
                <w:spacing w:val="74"/>
                <w:w w:val="150"/>
                <w:sz w:val="48"/>
              </w:rPr>
              <w:t xml:space="preserve"> </w:t>
            </w:r>
            <w:r>
              <w:rPr>
                <w:b/>
                <w:color w:val="FFFFFF"/>
                <w:sz w:val="26"/>
              </w:rPr>
              <w:t>Know students and how they learn</w:t>
            </w:r>
          </w:p>
        </w:tc>
      </w:tr>
      <w:tr w:rsidR="00C45384" w14:paraId="73900D70" w14:textId="77777777" w:rsidTr="00C45384">
        <w:tc>
          <w:tcPr>
            <w:tcW w:w="14014" w:type="dxa"/>
            <w:shd w:val="clear" w:color="auto" w:fill="E0E995"/>
          </w:tcPr>
          <w:p w14:paraId="7BFEA86B" w14:textId="1C10632A" w:rsidR="00C45384" w:rsidRPr="00C45384" w:rsidRDefault="00C45384" w:rsidP="0097098A">
            <w:pPr>
              <w:spacing w:before="126" w:after="120"/>
              <w:ind w:left="384" w:right="28"/>
              <w:rPr>
                <w:b/>
                <w:color w:val="595959" w:themeColor="text1" w:themeTint="A6"/>
                <w:sz w:val="18"/>
                <w:szCs w:val="18"/>
              </w:rPr>
            </w:pPr>
            <w:r w:rsidRPr="00C45384">
              <w:rPr>
                <w:b/>
                <w:color w:val="595959" w:themeColor="text1" w:themeTint="A6"/>
                <w:sz w:val="18"/>
                <w:szCs w:val="18"/>
              </w:rPr>
              <w:t>Program approach to the Teachers Standard (Graduate level)</w:t>
            </w:r>
          </w:p>
        </w:tc>
      </w:tr>
    </w:tbl>
    <w:p w14:paraId="5CE896F0" w14:textId="77777777" w:rsidR="00EC0A04" w:rsidRPr="0097098A" w:rsidRDefault="00EC0A04" w:rsidP="00EC0A04">
      <w:pPr>
        <w:pStyle w:val="AITSLHeading1"/>
        <w:spacing w:before="0" w:after="0"/>
        <w:ind w:left="0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4"/>
        <w:gridCol w:w="3071"/>
        <w:gridCol w:w="3071"/>
        <w:gridCol w:w="3074"/>
      </w:tblGrid>
      <w:tr w:rsidR="009378B5" w:rsidRPr="007D014C" w14:paraId="40276ABF" w14:textId="77777777" w:rsidTr="0097098A">
        <w:trPr>
          <w:trHeight w:val="1767"/>
          <w:tblHeader/>
        </w:trPr>
        <w:tc>
          <w:tcPr>
            <w:tcW w:w="1663" w:type="pct"/>
            <w:tcBorders>
              <w:top w:val="single" w:sz="34" w:space="0" w:color="FFFFFF"/>
            </w:tcBorders>
            <w:shd w:val="clear" w:color="auto" w:fill="007377"/>
          </w:tcPr>
          <w:p w14:paraId="7A8D9066" w14:textId="77777777" w:rsidR="00C45384" w:rsidRPr="007D014C" w:rsidRDefault="00C45384" w:rsidP="009D5F74">
            <w:pPr>
              <w:spacing w:before="1320"/>
              <w:ind w:left="227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Teacher Standards (Graduate level)</w:t>
            </w:r>
            <w:r w:rsidRPr="007D014C">
              <w:rPr>
                <w:color w:val="231F20"/>
                <w:lang w:val="en-GB"/>
              </w:rPr>
              <w:t xml:space="preserve"> </w:t>
            </w:r>
            <w:r w:rsidRPr="007D014C">
              <w:rPr>
                <w:strike/>
                <w:color w:val="231F20"/>
                <w:lang w:val="en-GB"/>
              </w:rPr>
              <w:t xml:space="preserve"> 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328F92"/>
          </w:tcPr>
          <w:p w14:paraId="23E992F7" w14:textId="77777777" w:rsidR="00C45384" w:rsidRPr="007D014C" w:rsidRDefault="00C45384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52B7D596" w14:textId="77777777" w:rsidR="00C45384" w:rsidRPr="007D014C" w:rsidRDefault="00C45384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Taught</w:t>
            </w:r>
          </w:p>
          <w:p w14:paraId="7189BCBF" w14:textId="77777777" w:rsidR="00C45384" w:rsidRPr="007D014C" w:rsidRDefault="00C45384" w:rsidP="009D5F74">
            <w:pPr>
              <w:spacing w:before="109" w:line="235" w:lineRule="auto"/>
              <w:ind w:left="226" w:right="310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 or learning as listed in teaching and learning schedule or weekly lecture/tutorial topic/content with reference to unit code, unit title and page number.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178185"/>
          </w:tcPr>
          <w:p w14:paraId="4C1AE2BF" w14:textId="77777777" w:rsidR="00C45384" w:rsidRPr="007D014C" w:rsidRDefault="00C45384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3E79A0DD" w14:textId="77777777" w:rsidR="00C45384" w:rsidRPr="007D014C" w:rsidRDefault="00C45384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Practised</w:t>
            </w:r>
          </w:p>
          <w:p w14:paraId="5B1D1234" w14:textId="77777777" w:rsidR="00C45384" w:rsidRPr="007D014C" w:rsidRDefault="00C45384" w:rsidP="009D5F74">
            <w:pPr>
              <w:spacing w:before="109" w:line="235" w:lineRule="auto"/>
              <w:ind w:left="226" w:right="237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activity/task as listed in teaching and learning schedule or weekly lecture/tutorial topic/content or assessment task with reference to unit</w:t>
            </w:r>
            <w:r w:rsidRPr="007D014C">
              <w:rPr>
                <w:i/>
                <w:color w:val="FFFFFF"/>
                <w:spacing w:val="-8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code,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unit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title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and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page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number.</w:t>
            </w:r>
          </w:p>
        </w:tc>
        <w:tc>
          <w:tcPr>
            <w:tcW w:w="1113" w:type="pct"/>
            <w:tcBorders>
              <w:top w:val="single" w:sz="34" w:space="0" w:color="FFFFFF"/>
            </w:tcBorders>
            <w:shd w:val="clear" w:color="auto" w:fill="007377"/>
          </w:tcPr>
          <w:p w14:paraId="05503F84" w14:textId="77777777" w:rsidR="00C45384" w:rsidRPr="007D014C" w:rsidRDefault="00C45384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72A170A2" w14:textId="77777777" w:rsidR="00C45384" w:rsidRPr="007D014C" w:rsidRDefault="00C45384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Assessed</w:t>
            </w:r>
          </w:p>
          <w:p w14:paraId="366AF435" w14:textId="77777777" w:rsidR="00C45384" w:rsidRPr="007D014C" w:rsidRDefault="00C45384" w:rsidP="009D5F74">
            <w:pPr>
              <w:spacing w:before="109" w:line="235" w:lineRule="auto"/>
              <w:ind w:left="226" w:right="354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critical tasks with reference to unit code, unit title and page number.</w:t>
            </w:r>
          </w:p>
        </w:tc>
      </w:tr>
      <w:tr w:rsidR="00C45384" w:rsidRPr="007D014C" w14:paraId="12D6275A" w14:textId="77777777" w:rsidTr="00C45384">
        <w:trPr>
          <w:trHeight w:val="1239"/>
        </w:trPr>
        <w:tc>
          <w:tcPr>
            <w:tcW w:w="1663" w:type="pct"/>
            <w:tcBorders>
              <w:bottom w:val="single" w:sz="4" w:space="0" w:color="00757A"/>
            </w:tcBorders>
          </w:tcPr>
          <w:p w14:paraId="1ECF7B29" w14:textId="77777777" w:rsidR="00C45384" w:rsidRPr="007D014C" w:rsidRDefault="00C45384" w:rsidP="009378B5">
            <w:pPr>
              <w:pStyle w:val="Linda1"/>
            </w:pPr>
            <w:r w:rsidRPr="007D014C">
              <w:t>1.1</w:t>
            </w:r>
            <w:r w:rsidRPr="007D014C">
              <w:tab/>
              <w:t>Demonstrate knowledge and understanding</w:t>
            </w:r>
            <w:r w:rsidRPr="007D014C">
              <w:rPr>
                <w:spacing w:val="-26"/>
              </w:rPr>
              <w:t xml:space="preserve"> </w:t>
            </w:r>
            <w:r w:rsidRPr="007D014C">
              <w:t xml:space="preserve">of physical, social and intellectual </w:t>
            </w:r>
            <w:r w:rsidRPr="009378B5">
              <w:t>development</w:t>
            </w:r>
            <w:r w:rsidRPr="007D014C">
              <w:t xml:space="preserve"> and characteristics of students and how these may affect</w:t>
            </w:r>
            <w:r w:rsidRPr="007D014C">
              <w:rPr>
                <w:spacing w:val="-1"/>
              </w:rPr>
              <w:t xml:space="preserve"> </w:t>
            </w:r>
            <w:r w:rsidRPr="007D014C">
              <w:t>learning.</w:t>
            </w: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CFCFC"/>
          </w:tcPr>
          <w:p w14:paraId="18B48DA9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5F5F5"/>
          </w:tcPr>
          <w:p w14:paraId="61AB54D9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bottom w:val="single" w:sz="4" w:space="0" w:color="00757A"/>
            </w:tcBorders>
            <w:shd w:val="clear" w:color="auto" w:fill="EEEEEE"/>
          </w:tcPr>
          <w:p w14:paraId="04E2FB7A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C45384" w:rsidRPr="007D014C" w14:paraId="71590AA9" w14:textId="77777777" w:rsidTr="00C45384">
        <w:trPr>
          <w:trHeight w:val="101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0EDFD23F" w14:textId="77777777" w:rsidR="00C45384" w:rsidRPr="007D014C" w:rsidRDefault="00C45384" w:rsidP="009378B5">
            <w:pPr>
              <w:pStyle w:val="Linda1"/>
            </w:pPr>
            <w:r w:rsidRPr="007D014C">
              <w:t>1.2    Demonstrate knowledge and understanding of research into how students learn and the implications for</w:t>
            </w:r>
            <w:r w:rsidRPr="007D014C">
              <w:rPr>
                <w:spacing w:val="-2"/>
              </w:rPr>
              <w:t xml:space="preserve"> </w:t>
            </w:r>
            <w:r w:rsidRPr="007D014C">
              <w:t>teaching.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3B917FD2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57E17953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7FF83D6A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C45384" w:rsidRPr="007D014C" w14:paraId="4BC7F569" w14:textId="77777777" w:rsidTr="00C45384">
        <w:trPr>
          <w:trHeight w:val="145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5557323F" w14:textId="77777777" w:rsidR="00C45384" w:rsidRPr="007D014C" w:rsidRDefault="00C45384" w:rsidP="009378B5">
            <w:pPr>
              <w:pStyle w:val="Linda1"/>
            </w:pPr>
            <w:r w:rsidRPr="007D014C">
              <w:t>1.3</w:t>
            </w:r>
            <w:r w:rsidRPr="007D014C">
              <w:tab/>
              <w:t>Demonstrate knowledge of teaching strategies that are responsive to the learning strengths and needs of students from diverse linguistic, cultural, religious and socioeconomic backgrounds.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0D2F8D28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7446EB14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5FB55D44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C45384" w:rsidRPr="007D014C" w14:paraId="6A11E6A2" w14:textId="77777777" w:rsidTr="00C45384">
        <w:trPr>
          <w:trHeight w:val="145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1CEF3A98" w14:textId="77777777" w:rsidR="00C45384" w:rsidRPr="007D014C" w:rsidRDefault="00C45384" w:rsidP="009378B5">
            <w:pPr>
              <w:pStyle w:val="Linda1"/>
            </w:pPr>
            <w:r w:rsidRPr="007D014C">
              <w:t>1.4</w:t>
            </w:r>
            <w:r w:rsidRPr="007D014C">
              <w:tab/>
              <w:t>Demonstrate broad knowledge and understanding of the impact of culture,</w:t>
            </w:r>
            <w:r w:rsidRPr="007D014C">
              <w:rPr>
                <w:spacing w:val="-22"/>
              </w:rPr>
              <w:t xml:space="preserve"> </w:t>
            </w:r>
            <w:r w:rsidRPr="007D014C">
              <w:t xml:space="preserve">cultural identity and linguistic background on the education of students from Aboriginal and </w:t>
            </w:r>
            <w:r w:rsidRPr="007D014C">
              <w:rPr>
                <w:spacing w:val="-4"/>
              </w:rPr>
              <w:t xml:space="preserve">Torres </w:t>
            </w:r>
            <w:r w:rsidRPr="007D014C">
              <w:t>Strait Islander</w:t>
            </w:r>
            <w:r w:rsidRPr="007D014C">
              <w:rPr>
                <w:spacing w:val="1"/>
              </w:rPr>
              <w:t xml:space="preserve"> </w:t>
            </w:r>
            <w:r w:rsidRPr="007D014C">
              <w:t>backgrounds.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20A790F8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577132F7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2CBD0267" w14:textId="77777777" w:rsidR="00C45384" w:rsidRPr="007D014C" w:rsidRDefault="00C45384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97098A" w:rsidRPr="007D014C" w14:paraId="75D9C539" w14:textId="77777777" w:rsidTr="00C45384">
        <w:trPr>
          <w:trHeight w:val="145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67A5741B" w14:textId="03F0C86E" w:rsidR="0097098A" w:rsidRPr="007D014C" w:rsidRDefault="0097098A" w:rsidP="009378B5">
            <w:pPr>
              <w:pStyle w:val="Linda1"/>
              <w:rPr>
                <w:sz w:val="15"/>
              </w:rPr>
            </w:pPr>
            <w:r w:rsidRPr="007D014C">
              <w:t>1.5</w:t>
            </w:r>
            <w:r w:rsidRPr="007D014C">
              <w:tab/>
              <w:t>Demonstrate knowledge and understanding</w:t>
            </w:r>
            <w:r w:rsidRPr="007D014C">
              <w:rPr>
                <w:spacing w:val="-26"/>
              </w:rPr>
              <w:t xml:space="preserve"> </w:t>
            </w:r>
            <w:r w:rsidRPr="007D014C">
              <w:t>of strategies for differentiating teaching to meet the specific learning needs of students across the full range of</w:t>
            </w:r>
            <w:r w:rsidRPr="007D014C">
              <w:rPr>
                <w:spacing w:val="-3"/>
              </w:rPr>
              <w:t xml:space="preserve"> </w:t>
            </w:r>
            <w:r w:rsidRPr="007D014C">
              <w:t>abilities.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51641EDA" w14:textId="77777777" w:rsidR="0097098A" w:rsidRPr="007D014C" w:rsidRDefault="0097098A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09007262" w14:textId="77777777" w:rsidR="0097098A" w:rsidRPr="007D014C" w:rsidRDefault="0097098A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7130BD44" w14:textId="77777777" w:rsidR="0097098A" w:rsidRPr="007D014C" w:rsidRDefault="0097098A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97098A" w:rsidRPr="007D014C" w14:paraId="2E92045B" w14:textId="77777777" w:rsidTr="00C45384">
        <w:trPr>
          <w:trHeight w:val="145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736E162D" w14:textId="0E913071" w:rsidR="0097098A" w:rsidRPr="007D014C" w:rsidRDefault="0097098A" w:rsidP="009378B5">
            <w:pPr>
              <w:pStyle w:val="Linda1"/>
              <w:rPr>
                <w:b/>
                <w:sz w:val="15"/>
              </w:rPr>
            </w:pPr>
            <w:r w:rsidRPr="007D014C">
              <w:lastRenderedPageBreak/>
              <w:t>1.6</w:t>
            </w:r>
            <w:r w:rsidRPr="007D014C">
              <w:tab/>
              <w:t>Demonstrate broad knowledge and understanding of legislative requirements</w:t>
            </w:r>
            <w:r w:rsidRPr="007D014C">
              <w:rPr>
                <w:spacing w:val="-26"/>
              </w:rPr>
              <w:t xml:space="preserve"> </w:t>
            </w:r>
            <w:r w:rsidRPr="007D014C">
              <w:t>and teaching strategies that support participation and learning of students with</w:t>
            </w:r>
            <w:r w:rsidRPr="007D014C">
              <w:rPr>
                <w:spacing w:val="-15"/>
              </w:rPr>
              <w:t xml:space="preserve"> </w:t>
            </w:r>
            <w:r w:rsidRPr="007D014C">
              <w:t>disability.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6155BF8C" w14:textId="77777777" w:rsidR="0097098A" w:rsidRPr="007D014C" w:rsidRDefault="0097098A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1A239CC" w14:textId="77777777" w:rsidR="0097098A" w:rsidRPr="007D014C" w:rsidRDefault="0097098A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37901C14" w14:textId="77777777" w:rsidR="0097098A" w:rsidRPr="007D014C" w:rsidRDefault="0097098A" w:rsidP="009D5F7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</w:tbl>
    <w:p w14:paraId="668BBB3E" w14:textId="6CA978F9" w:rsidR="0097098A" w:rsidRDefault="0097098A" w:rsidP="0097098A">
      <w:pPr>
        <w:pStyle w:val="AITLStext"/>
        <w:ind w:left="0"/>
      </w:pPr>
      <w:r>
        <w:br w:type="page"/>
      </w:r>
    </w:p>
    <w:tbl>
      <w:tblPr>
        <w:tblStyle w:val="TableGrid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13790"/>
      </w:tblGrid>
      <w:tr w:rsidR="0097098A" w14:paraId="7990BC4D" w14:textId="77777777" w:rsidTr="00106BD9">
        <w:trPr>
          <w:trHeight w:val="850"/>
        </w:trPr>
        <w:tc>
          <w:tcPr>
            <w:tcW w:w="14014" w:type="dxa"/>
            <w:shd w:val="clear" w:color="auto" w:fill="003A45"/>
          </w:tcPr>
          <w:p w14:paraId="6161A200" w14:textId="3A04016D" w:rsidR="0097098A" w:rsidRPr="00207117" w:rsidRDefault="0097098A" w:rsidP="009D5F74">
            <w:pPr>
              <w:spacing w:before="126"/>
              <w:ind w:left="384"/>
              <w:rPr>
                <w:b/>
                <w:sz w:val="26"/>
              </w:rPr>
            </w:pPr>
            <w:r>
              <w:rPr>
                <w:b/>
                <w:color w:val="FFFFFF"/>
                <w:sz w:val="48"/>
              </w:rPr>
              <w:lastRenderedPageBreak/>
              <w:t>2</w:t>
            </w:r>
            <w:r>
              <w:rPr>
                <w:b/>
                <w:color w:val="FFFFFF"/>
                <w:spacing w:val="74"/>
                <w:w w:val="150"/>
                <w:sz w:val="48"/>
              </w:rPr>
              <w:t xml:space="preserve"> </w:t>
            </w:r>
            <w:r>
              <w:rPr>
                <w:b/>
                <w:color w:val="FFFFFF"/>
                <w:sz w:val="26"/>
              </w:rPr>
              <w:t>Know the content and how to teach it</w:t>
            </w:r>
          </w:p>
        </w:tc>
      </w:tr>
      <w:tr w:rsidR="0097098A" w14:paraId="2AB53967" w14:textId="77777777" w:rsidTr="009D5F74">
        <w:tc>
          <w:tcPr>
            <w:tcW w:w="14014" w:type="dxa"/>
            <w:shd w:val="clear" w:color="auto" w:fill="E0E995"/>
          </w:tcPr>
          <w:p w14:paraId="4094E22A" w14:textId="77777777" w:rsidR="0097098A" w:rsidRPr="00C45384" w:rsidRDefault="0097098A" w:rsidP="009D5F74">
            <w:pPr>
              <w:spacing w:before="126" w:after="120"/>
              <w:ind w:left="384"/>
              <w:rPr>
                <w:b/>
                <w:color w:val="595959" w:themeColor="text1" w:themeTint="A6"/>
                <w:sz w:val="18"/>
                <w:szCs w:val="18"/>
              </w:rPr>
            </w:pPr>
            <w:r w:rsidRPr="00C45384">
              <w:rPr>
                <w:b/>
                <w:color w:val="595959" w:themeColor="text1" w:themeTint="A6"/>
                <w:sz w:val="18"/>
                <w:szCs w:val="18"/>
              </w:rPr>
              <w:t>Program approach to the Teachers Standard (Graduate level)</w:t>
            </w:r>
          </w:p>
        </w:tc>
      </w:tr>
    </w:tbl>
    <w:p w14:paraId="0567FD96" w14:textId="77777777" w:rsidR="0097098A" w:rsidRPr="0097098A" w:rsidRDefault="0097098A" w:rsidP="0097098A">
      <w:pPr>
        <w:pStyle w:val="AITSLHeading1"/>
        <w:spacing w:before="0" w:after="0"/>
        <w:ind w:left="0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4"/>
        <w:gridCol w:w="3071"/>
        <w:gridCol w:w="3071"/>
        <w:gridCol w:w="3074"/>
      </w:tblGrid>
      <w:tr w:rsidR="009378B5" w:rsidRPr="007D014C" w14:paraId="1C3C002A" w14:textId="77777777" w:rsidTr="009D5F74">
        <w:trPr>
          <w:trHeight w:val="1767"/>
          <w:tblHeader/>
        </w:trPr>
        <w:tc>
          <w:tcPr>
            <w:tcW w:w="1663" w:type="pct"/>
            <w:tcBorders>
              <w:top w:val="single" w:sz="34" w:space="0" w:color="FFFFFF"/>
            </w:tcBorders>
            <w:shd w:val="clear" w:color="auto" w:fill="007377"/>
          </w:tcPr>
          <w:p w14:paraId="01781CD1" w14:textId="77777777" w:rsidR="0097098A" w:rsidRPr="007D014C" w:rsidRDefault="0097098A" w:rsidP="009D5F74">
            <w:pPr>
              <w:spacing w:before="1320"/>
              <w:ind w:left="227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Teacher Standards (Graduate level)</w:t>
            </w:r>
            <w:r w:rsidRPr="007D014C">
              <w:rPr>
                <w:color w:val="231F20"/>
                <w:lang w:val="en-GB"/>
              </w:rPr>
              <w:t xml:space="preserve"> </w:t>
            </w:r>
            <w:r w:rsidRPr="007D014C">
              <w:rPr>
                <w:strike/>
                <w:color w:val="231F20"/>
                <w:lang w:val="en-GB"/>
              </w:rPr>
              <w:t xml:space="preserve"> 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328F92"/>
          </w:tcPr>
          <w:p w14:paraId="77F62FAD" w14:textId="77777777" w:rsidR="0097098A" w:rsidRPr="007D014C" w:rsidRDefault="0097098A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3A8FF111" w14:textId="77777777" w:rsidR="0097098A" w:rsidRPr="007D014C" w:rsidRDefault="0097098A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Taught</w:t>
            </w:r>
          </w:p>
          <w:p w14:paraId="3F1FE9B9" w14:textId="77777777" w:rsidR="0097098A" w:rsidRPr="007D014C" w:rsidRDefault="0097098A" w:rsidP="009D5F74">
            <w:pPr>
              <w:spacing w:before="109" w:line="235" w:lineRule="auto"/>
              <w:ind w:left="226" w:right="310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 or learning as listed in teaching and learning schedule or weekly lecture/tutorial topic/content with reference to unit code, unit title and page number.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178185"/>
          </w:tcPr>
          <w:p w14:paraId="46564229" w14:textId="77777777" w:rsidR="0097098A" w:rsidRPr="007D014C" w:rsidRDefault="0097098A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76350492" w14:textId="77777777" w:rsidR="0097098A" w:rsidRPr="007D014C" w:rsidRDefault="0097098A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Practised</w:t>
            </w:r>
          </w:p>
          <w:p w14:paraId="6AFD4188" w14:textId="77777777" w:rsidR="0097098A" w:rsidRPr="007D014C" w:rsidRDefault="0097098A" w:rsidP="009D5F74">
            <w:pPr>
              <w:spacing w:before="109" w:line="235" w:lineRule="auto"/>
              <w:ind w:left="226" w:right="237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activity/task as listed in teaching and learning schedule or weekly lecture/tutorial topic/content or assessment task with reference to unit</w:t>
            </w:r>
            <w:r w:rsidRPr="007D014C">
              <w:rPr>
                <w:i/>
                <w:color w:val="FFFFFF"/>
                <w:spacing w:val="-8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code,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unit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title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and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page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number.</w:t>
            </w:r>
          </w:p>
        </w:tc>
        <w:tc>
          <w:tcPr>
            <w:tcW w:w="1113" w:type="pct"/>
            <w:tcBorders>
              <w:top w:val="single" w:sz="34" w:space="0" w:color="FFFFFF"/>
            </w:tcBorders>
            <w:shd w:val="clear" w:color="auto" w:fill="007377"/>
          </w:tcPr>
          <w:p w14:paraId="10C7FF36" w14:textId="77777777" w:rsidR="0097098A" w:rsidRPr="007D014C" w:rsidRDefault="0097098A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63967762" w14:textId="77777777" w:rsidR="0097098A" w:rsidRPr="007D014C" w:rsidRDefault="0097098A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Assessed</w:t>
            </w:r>
          </w:p>
          <w:p w14:paraId="1E6ED05B" w14:textId="77777777" w:rsidR="0097098A" w:rsidRPr="007D014C" w:rsidRDefault="0097098A" w:rsidP="009D5F74">
            <w:pPr>
              <w:spacing w:before="109" w:line="235" w:lineRule="auto"/>
              <w:ind w:left="226" w:right="354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critical tasks with reference to unit code, unit title and page number.</w:t>
            </w:r>
          </w:p>
        </w:tc>
      </w:tr>
      <w:tr w:rsidR="009378B5" w:rsidRPr="007D014C" w14:paraId="77E19072" w14:textId="77777777" w:rsidTr="0097098A">
        <w:trPr>
          <w:trHeight w:val="1134"/>
        </w:trPr>
        <w:tc>
          <w:tcPr>
            <w:tcW w:w="1663" w:type="pct"/>
            <w:tcBorders>
              <w:bottom w:val="single" w:sz="4" w:space="0" w:color="00757A"/>
            </w:tcBorders>
          </w:tcPr>
          <w:p w14:paraId="39582A0C" w14:textId="5A4878F2" w:rsidR="009378B5" w:rsidRPr="007D014C" w:rsidRDefault="009378B5" w:rsidP="009378B5">
            <w:pPr>
              <w:pStyle w:val="Linda1"/>
            </w:pPr>
            <w:r w:rsidRPr="007D014C">
              <w:t>2.1</w:t>
            </w:r>
            <w:r w:rsidRPr="007D014C">
              <w:tab/>
              <w:t>Demonstrate knowledge and understanding of the concepts, substance and structure of the content and teaching strategies of the teaching area.</w:t>
            </w: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CFCFC"/>
          </w:tcPr>
          <w:p w14:paraId="0651E9A0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5F5F5"/>
          </w:tcPr>
          <w:p w14:paraId="0F7C5BBF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bottom w:val="single" w:sz="4" w:space="0" w:color="00757A"/>
            </w:tcBorders>
            <w:shd w:val="clear" w:color="auto" w:fill="EEEEEE"/>
          </w:tcPr>
          <w:p w14:paraId="30D85FD7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9378B5" w:rsidRPr="007D014C" w14:paraId="0E2EA2FC" w14:textId="77777777" w:rsidTr="0097098A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02F65772" w14:textId="354896B2" w:rsidR="009378B5" w:rsidRPr="007D014C" w:rsidRDefault="009378B5" w:rsidP="009378B5">
            <w:pPr>
              <w:pStyle w:val="Linda1"/>
            </w:pPr>
            <w:r w:rsidRPr="007D014C">
              <w:t>2.2</w:t>
            </w:r>
            <w:r w:rsidRPr="007D014C">
              <w:tab/>
              <w:t>Organise content into an effective learning</w:t>
            </w:r>
            <w:r w:rsidRPr="007D014C">
              <w:rPr>
                <w:spacing w:val="-21"/>
              </w:rPr>
              <w:t xml:space="preserve"> </w:t>
            </w:r>
            <w:r w:rsidRPr="007D014C">
              <w:t>and teaching sequence.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3F856829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7BF9CC21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3918F9A9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9378B5" w:rsidRPr="007D014C" w14:paraId="5A2D21A6" w14:textId="77777777" w:rsidTr="0097098A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6BBC5CE3" w14:textId="2B4FAF3B" w:rsidR="009378B5" w:rsidRPr="007D014C" w:rsidRDefault="009378B5" w:rsidP="009378B5">
            <w:pPr>
              <w:pStyle w:val="Linda1"/>
            </w:pPr>
            <w:r w:rsidRPr="007D014C">
              <w:t>2.3</w:t>
            </w:r>
            <w:r w:rsidRPr="007D014C">
              <w:tab/>
              <w:t>Use curriculum, assessment and reporting knowledge to design learning sequences and lesson</w:t>
            </w:r>
            <w:r w:rsidRPr="007D014C">
              <w:rPr>
                <w:spacing w:val="-2"/>
              </w:rPr>
              <w:t xml:space="preserve"> </w:t>
            </w:r>
            <w:r w:rsidRPr="007D014C">
              <w:t>plans.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344468CD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F754F5F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1272D39E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9378B5" w:rsidRPr="007D014C" w14:paraId="0BE10242" w14:textId="77777777" w:rsidTr="0097098A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50BE6623" w14:textId="0C44F9AE" w:rsidR="009378B5" w:rsidRPr="007D014C" w:rsidRDefault="009378B5" w:rsidP="009378B5">
            <w:pPr>
              <w:pStyle w:val="Linda1"/>
            </w:pPr>
            <w:r w:rsidRPr="007D014C">
              <w:t>2.4</w:t>
            </w:r>
            <w:r w:rsidRPr="007D014C">
              <w:tab/>
              <w:t xml:space="preserve">Demonstrate broad knowledge of, understanding of and respect for Aboriginal and </w:t>
            </w:r>
            <w:r w:rsidRPr="007D014C">
              <w:rPr>
                <w:spacing w:val="-4"/>
              </w:rPr>
              <w:t xml:space="preserve">Torres </w:t>
            </w:r>
            <w:r w:rsidRPr="007D014C">
              <w:t>Strait Islander histories, cultures and</w:t>
            </w:r>
            <w:r w:rsidRPr="007D014C">
              <w:rPr>
                <w:spacing w:val="-2"/>
              </w:rPr>
              <w:t xml:space="preserve"> </w:t>
            </w:r>
            <w:r w:rsidRPr="007D014C">
              <w:t>languages.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336128BA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1644382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6E7EA731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9378B5" w:rsidRPr="007D014C" w14:paraId="7C58E4B4" w14:textId="77777777" w:rsidTr="0097098A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3CB962A0" w14:textId="10750B67" w:rsidR="009378B5" w:rsidRPr="007D014C" w:rsidRDefault="009378B5" w:rsidP="009378B5">
            <w:pPr>
              <w:pStyle w:val="Linda1"/>
              <w:rPr>
                <w:b/>
                <w:sz w:val="15"/>
              </w:rPr>
            </w:pPr>
            <w:r w:rsidRPr="007D014C">
              <w:t>2.5</w:t>
            </w:r>
            <w:r w:rsidRPr="007D014C">
              <w:tab/>
              <w:t>Know and understand literacy and</w:t>
            </w:r>
            <w:r w:rsidRPr="007D014C">
              <w:rPr>
                <w:spacing w:val="-29"/>
              </w:rPr>
              <w:t xml:space="preserve"> </w:t>
            </w:r>
            <w:r w:rsidRPr="007D014C">
              <w:t>numeracy teaching strategies and their application in teaching</w:t>
            </w:r>
            <w:r w:rsidRPr="007D014C">
              <w:rPr>
                <w:spacing w:val="-1"/>
              </w:rPr>
              <w:t xml:space="preserve"> </w:t>
            </w:r>
            <w:r w:rsidRPr="007D014C">
              <w:t>areas.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2F095A7C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14E11008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1930B33D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9378B5" w:rsidRPr="007D014C" w14:paraId="0F922A40" w14:textId="77777777" w:rsidTr="0097098A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42DE3313" w14:textId="3A4E38AA" w:rsidR="009378B5" w:rsidRPr="007D014C" w:rsidRDefault="009378B5" w:rsidP="009378B5">
            <w:pPr>
              <w:pStyle w:val="Linda1"/>
              <w:rPr>
                <w:b/>
                <w:sz w:val="15"/>
              </w:rPr>
            </w:pPr>
            <w:r w:rsidRPr="009968FF">
              <w:lastRenderedPageBreak/>
              <w:t>2.6</w:t>
            </w:r>
            <w:r w:rsidRPr="009968FF">
              <w:tab/>
              <w:t xml:space="preserve">Implement teaching strategies for using ICT </w:t>
            </w:r>
            <w:r w:rsidRPr="009968FF">
              <w:rPr>
                <w:spacing w:val="-6"/>
              </w:rPr>
              <w:t xml:space="preserve">to </w:t>
            </w:r>
            <w:r w:rsidRPr="009968FF">
              <w:t>expand curriculum learning opportunities for students.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615A2D27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5B83156C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4ED9AB6C" w14:textId="77777777" w:rsidR="009378B5" w:rsidRPr="007D014C" w:rsidRDefault="009378B5" w:rsidP="009378B5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</w:tbl>
    <w:p w14:paraId="756B8ED2" w14:textId="77777777" w:rsidR="0097098A" w:rsidRDefault="0097098A" w:rsidP="0097098A">
      <w:pPr>
        <w:pStyle w:val="AITLStext"/>
        <w:ind w:left="0"/>
      </w:pPr>
      <w:r>
        <w:br w:type="page"/>
      </w:r>
    </w:p>
    <w:tbl>
      <w:tblPr>
        <w:tblStyle w:val="TableGrid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13790"/>
      </w:tblGrid>
      <w:tr w:rsidR="0097098A" w14:paraId="3726EB8F" w14:textId="77777777" w:rsidTr="00106BD9">
        <w:trPr>
          <w:trHeight w:val="850"/>
        </w:trPr>
        <w:tc>
          <w:tcPr>
            <w:tcW w:w="14014" w:type="dxa"/>
            <w:shd w:val="clear" w:color="auto" w:fill="003A45"/>
          </w:tcPr>
          <w:p w14:paraId="50DFDCD0" w14:textId="4F311063" w:rsidR="0097098A" w:rsidRPr="00207117" w:rsidRDefault="00884634" w:rsidP="009D5F74">
            <w:pPr>
              <w:spacing w:before="126"/>
              <w:ind w:left="384"/>
              <w:rPr>
                <w:b/>
                <w:sz w:val="26"/>
              </w:rPr>
            </w:pPr>
            <w:r>
              <w:rPr>
                <w:b/>
                <w:color w:val="FFFFFF"/>
                <w:sz w:val="48"/>
              </w:rPr>
              <w:lastRenderedPageBreak/>
              <w:t>3</w:t>
            </w:r>
            <w:r w:rsidR="0097098A">
              <w:rPr>
                <w:b/>
                <w:color w:val="FFFFFF"/>
                <w:spacing w:val="74"/>
                <w:w w:val="150"/>
                <w:sz w:val="48"/>
              </w:rPr>
              <w:t xml:space="preserve"> </w:t>
            </w:r>
            <w:r>
              <w:rPr>
                <w:b/>
                <w:color w:val="FFFFFF"/>
                <w:sz w:val="26"/>
              </w:rPr>
              <w:t>Plan for and implement effective teaching and learning</w:t>
            </w:r>
          </w:p>
        </w:tc>
      </w:tr>
      <w:tr w:rsidR="0097098A" w14:paraId="6905DE45" w14:textId="77777777" w:rsidTr="009D5F74">
        <w:tc>
          <w:tcPr>
            <w:tcW w:w="14014" w:type="dxa"/>
            <w:shd w:val="clear" w:color="auto" w:fill="E0E995"/>
          </w:tcPr>
          <w:p w14:paraId="6B27982D" w14:textId="77777777" w:rsidR="0097098A" w:rsidRPr="00C45384" w:rsidRDefault="0097098A" w:rsidP="009D5F74">
            <w:pPr>
              <w:spacing w:before="126" w:after="120"/>
              <w:ind w:left="384"/>
              <w:rPr>
                <w:b/>
                <w:color w:val="595959" w:themeColor="text1" w:themeTint="A6"/>
                <w:sz w:val="18"/>
                <w:szCs w:val="18"/>
              </w:rPr>
            </w:pPr>
            <w:r w:rsidRPr="00C45384">
              <w:rPr>
                <w:b/>
                <w:color w:val="595959" w:themeColor="text1" w:themeTint="A6"/>
                <w:sz w:val="18"/>
                <w:szCs w:val="18"/>
              </w:rPr>
              <w:t>Program approach to the Teachers Standard (Graduate level)</w:t>
            </w:r>
          </w:p>
        </w:tc>
      </w:tr>
    </w:tbl>
    <w:p w14:paraId="212CFAE0" w14:textId="77777777" w:rsidR="0097098A" w:rsidRPr="0097098A" w:rsidRDefault="0097098A" w:rsidP="0097098A">
      <w:pPr>
        <w:pStyle w:val="AITSLHeading1"/>
        <w:spacing w:before="0" w:after="0"/>
        <w:ind w:left="0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4"/>
        <w:gridCol w:w="3071"/>
        <w:gridCol w:w="3071"/>
        <w:gridCol w:w="3074"/>
      </w:tblGrid>
      <w:tr w:rsidR="0097098A" w:rsidRPr="007D014C" w14:paraId="4E3B132C" w14:textId="77777777" w:rsidTr="009D5F74">
        <w:trPr>
          <w:trHeight w:val="1767"/>
          <w:tblHeader/>
        </w:trPr>
        <w:tc>
          <w:tcPr>
            <w:tcW w:w="1663" w:type="pct"/>
            <w:tcBorders>
              <w:top w:val="single" w:sz="34" w:space="0" w:color="FFFFFF"/>
            </w:tcBorders>
            <w:shd w:val="clear" w:color="auto" w:fill="007377"/>
          </w:tcPr>
          <w:p w14:paraId="55A115E0" w14:textId="77777777" w:rsidR="0097098A" w:rsidRPr="007D014C" w:rsidRDefault="0097098A" w:rsidP="009D5F74">
            <w:pPr>
              <w:spacing w:before="1320"/>
              <w:ind w:left="227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Teacher Standards (Graduate level)</w:t>
            </w:r>
            <w:r w:rsidRPr="007D014C">
              <w:rPr>
                <w:color w:val="231F20"/>
                <w:lang w:val="en-GB"/>
              </w:rPr>
              <w:t xml:space="preserve"> </w:t>
            </w:r>
            <w:r w:rsidRPr="007D014C">
              <w:rPr>
                <w:strike/>
                <w:color w:val="231F20"/>
                <w:lang w:val="en-GB"/>
              </w:rPr>
              <w:t xml:space="preserve"> 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328F92"/>
          </w:tcPr>
          <w:p w14:paraId="1FD11C8D" w14:textId="77777777" w:rsidR="0097098A" w:rsidRPr="007D014C" w:rsidRDefault="0097098A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34410F76" w14:textId="77777777" w:rsidR="0097098A" w:rsidRPr="007D014C" w:rsidRDefault="0097098A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Taught</w:t>
            </w:r>
          </w:p>
          <w:p w14:paraId="3EFAEB39" w14:textId="77777777" w:rsidR="0097098A" w:rsidRPr="007D014C" w:rsidRDefault="0097098A" w:rsidP="009D5F74">
            <w:pPr>
              <w:spacing w:before="109" w:line="235" w:lineRule="auto"/>
              <w:ind w:left="226" w:right="310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 or learning as listed in teaching and learning schedule or weekly lecture/tutorial topic/content with reference to unit code, unit title and page number.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178185"/>
          </w:tcPr>
          <w:p w14:paraId="3B1EBCE1" w14:textId="77777777" w:rsidR="0097098A" w:rsidRPr="007D014C" w:rsidRDefault="0097098A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2540CF0B" w14:textId="77777777" w:rsidR="0097098A" w:rsidRPr="007D014C" w:rsidRDefault="0097098A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Practised</w:t>
            </w:r>
          </w:p>
          <w:p w14:paraId="4253A187" w14:textId="77777777" w:rsidR="0097098A" w:rsidRPr="007D014C" w:rsidRDefault="0097098A" w:rsidP="009D5F74">
            <w:pPr>
              <w:spacing w:before="109" w:line="235" w:lineRule="auto"/>
              <w:ind w:left="226" w:right="237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activity/task as listed in teaching and learning schedule or weekly lecture/tutorial topic/content or assessment task with reference to unit</w:t>
            </w:r>
            <w:r w:rsidRPr="007D014C">
              <w:rPr>
                <w:i/>
                <w:color w:val="FFFFFF"/>
                <w:spacing w:val="-8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code,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unit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title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and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page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number.</w:t>
            </w:r>
          </w:p>
        </w:tc>
        <w:tc>
          <w:tcPr>
            <w:tcW w:w="1113" w:type="pct"/>
            <w:tcBorders>
              <w:top w:val="single" w:sz="34" w:space="0" w:color="FFFFFF"/>
            </w:tcBorders>
            <w:shd w:val="clear" w:color="auto" w:fill="007377"/>
          </w:tcPr>
          <w:p w14:paraId="1D688B4A" w14:textId="77777777" w:rsidR="0097098A" w:rsidRPr="007D014C" w:rsidRDefault="0097098A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4EB46827" w14:textId="77777777" w:rsidR="0097098A" w:rsidRPr="007D014C" w:rsidRDefault="0097098A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Assessed</w:t>
            </w:r>
          </w:p>
          <w:p w14:paraId="7A0C8AF0" w14:textId="77777777" w:rsidR="0097098A" w:rsidRPr="007D014C" w:rsidRDefault="0097098A" w:rsidP="009D5F74">
            <w:pPr>
              <w:spacing w:before="109" w:line="235" w:lineRule="auto"/>
              <w:ind w:left="226" w:right="354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critical tasks with reference to unit code, unit title and page number.</w:t>
            </w:r>
          </w:p>
        </w:tc>
      </w:tr>
      <w:tr w:rsidR="00884634" w:rsidRPr="007D014C" w14:paraId="4D737631" w14:textId="77777777" w:rsidTr="009D5F74">
        <w:trPr>
          <w:trHeight w:val="1134"/>
        </w:trPr>
        <w:tc>
          <w:tcPr>
            <w:tcW w:w="1663" w:type="pct"/>
            <w:tcBorders>
              <w:bottom w:val="single" w:sz="4" w:space="0" w:color="00757A"/>
            </w:tcBorders>
          </w:tcPr>
          <w:p w14:paraId="08C1FB78" w14:textId="702AF7EA" w:rsidR="00884634" w:rsidRPr="007D014C" w:rsidRDefault="00884634" w:rsidP="007156B2">
            <w:pPr>
              <w:pStyle w:val="Linda1"/>
            </w:pPr>
            <w:r w:rsidRPr="007D014C">
              <w:t>3.1</w:t>
            </w:r>
            <w:r w:rsidRPr="007D014C">
              <w:tab/>
              <w:t>Set learning goals that provide achievable challenges for students of varying abilities and characteristics.</w:t>
            </w: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CFCFC"/>
          </w:tcPr>
          <w:p w14:paraId="14D8D9BA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5F5F5"/>
          </w:tcPr>
          <w:p w14:paraId="5E2571B6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bottom w:val="single" w:sz="4" w:space="0" w:color="00757A"/>
            </w:tcBorders>
            <w:shd w:val="clear" w:color="auto" w:fill="EEEEEE"/>
          </w:tcPr>
          <w:p w14:paraId="5D883559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884634" w:rsidRPr="007D014C" w14:paraId="1A571FE5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08479B19" w14:textId="2D3712AF" w:rsidR="00884634" w:rsidRPr="007D014C" w:rsidRDefault="00884634" w:rsidP="007156B2">
            <w:pPr>
              <w:pStyle w:val="Linda1"/>
            </w:pPr>
            <w:r w:rsidRPr="007D014C">
              <w:t>3.2    Plan lesson sequences using knowledge of student learning, content and effective teaching strategies.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3E15CF0C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65B4C557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63038D78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884634" w:rsidRPr="007D014C" w14:paraId="739B8512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17BE358E" w14:textId="59E4717C" w:rsidR="00884634" w:rsidRPr="007D014C" w:rsidRDefault="00884634" w:rsidP="007156B2">
            <w:pPr>
              <w:pStyle w:val="Linda1"/>
            </w:pPr>
            <w:r w:rsidRPr="007D014C">
              <w:t>3.3</w:t>
            </w:r>
            <w:r w:rsidRPr="007D014C">
              <w:tab/>
              <w:t>Include a range of teaching</w:t>
            </w:r>
            <w:r w:rsidRPr="007D014C">
              <w:rPr>
                <w:spacing w:val="-3"/>
              </w:rPr>
              <w:t xml:space="preserve"> </w:t>
            </w:r>
            <w:r w:rsidRPr="007D014C">
              <w:t>strategies.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77193B02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1DF9C54C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1212BAF8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884634" w:rsidRPr="007D014C" w14:paraId="1265D134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151CA734" w14:textId="29DFEED6" w:rsidR="00884634" w:rsidRPr="007D014C" w:rsidRDefault="00884634" w:rsidP="007156B2">
            <w:pPr>
              <w:pStyle w:val="Linda1"/>
            </w:pPr>
            <w:r w:rsidRPr="007D014C">
              <w:t>3.4</w:t>
            </w:r>
            <w:r w:rsidRPr="007D014C">
              <w:tab/>
              <w:t xml:space="preserve">Demonstrate knowledge of a range of resources, including </w:t>
            </w:r>
            <w:r w:rsidRPr="007D014C">
              <w:rPr>
                <w:spacing w:val="-5"/>
              </w:rPr>
              <w:t xml:space="preserve">ICT, </w:t>
            </w:r>
            <w:r w:rsidRPr="007D014C">
              <w:t>that engage students in their</w:t>
            </w:r>
            <w:r w:rsidRPr="007D014C">
              <w:rPr>
                <w:spacing w:val="-2"/>
              </w:rPr>
              <w:t xml:space="preserve"> </w:t>
            </w:r>
            <w:r w:rsidRPr="007D014C">
              <w:t>learning.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07474385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53F5FFAF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1F5EC986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884634" w:rsidRPr="007D014C" w14:paraId="1A9D197F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0BEB7F61" w14:textId="6B207FD3" w:rsidR="00884634" w:rsidRPr="007D014C" w:rsidRDefault="00884634" w:rsidP="007156B2">
            <w:pPr>
              <w:pStyle w:val="Linda1"/>
            </w:pPr>
            <w:r w:rsidRPr="007D014C">
              <w:t>3.5</w:t>
            </w:r>
            <w:r w:rsidRPr="007D014C">
              <w:tab/>
              <w:t>Demonstrate a range of verbal and</w:t>
            </w:r>
            <w:r w:rsidRPr="007D014C">
              <w:rPr>
                <w:spacing w:val="-25"/>
              </w:rPr>
              <w:t xml:space="preserve"> </w:t>
            </w:r>
            <w:r w:rsidRPr="007D014C">
              <w:t>non-verbal communication strategies to support student engagement.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64826854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79E95247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07065FFD" w14:textId="77777777" w:rsidR="00884634" w:rsidRPr="007D014C" w:rsidRDefault="00884634" w:rsidP="00884634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7156B2" w:rsidRPr="007D014C" w14:paraId="6B7593B3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33AB03AA" w14:textId="742E6A8D" w:rsidR="007156B2" w:rsidRPr="007D014C" w:rsidRDefault="007156B2" w:rsidP="007156B2">
            <w:pPr>
              <w:pStyle w:val="Linda1"/>
            </w:pPr>
            <w:r w:rsidRPr="009968FF">
              <w:t>3.6</w:t>
            </w:r>
            <w:r w:rsidRPr="009968FF">
              <w:tab/>
              <w:t>Demonstrate broad knowledge of strategies that can be used to evaluate teaching programs to improve student</w:t>
            </w:r>
            <w:r w:rsidRPr="009968FF">
              <w:rPr>
                <w:spacing w:val="-9"/>
              </w:rPr>
              <w:t xml:space="preserve"> </w:t>
            </w:r>
            <w:r w:rsidRPr="009968FF">
              <w:t>learning.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42B862E1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6B62E93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06259945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7156B2" w:rsidRPr="007D014C" w14:paraId="61EE16AA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54190F3D" w14:textId="167EC7FD" w:rsidR="007156B2" w:rsidRPr="007D014C" w:rsidRDefault="007156B2" w:rsidP="007156B2">
            <w:pPr>
              <w:pStyle w:val="Linda1"/>
              <w:rPr>
                <w:b/>
                <w:sz w:val="16"/>
              </w:rPr>
            </w:pPr>
            <w:r w:rsidRPr="009968FF">
              <w:lastRenderedPageBreak/>
              <w:t>3.7    Describe a broad range of strategies for involving parents/carers in the educative process.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606A6D53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6DF10502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525A013B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</w:tbl>
    <w:p w14:paraId="427F59E7" w14:textId="77777777" w:rsidR="00884634" w:rsidRDefault="00884634" w:rsidP="00884634">
      <w:pPr>
        <w:pStyle w:val="AITSLHeading1"/>
        <w:spacing w:before="0" w:after="0"/>
        <w:ind w:left="0"/>
        <w:rPr>
          <w:sz w:val="20"/>
          <w:szCs w:val="20"/>
        </w:rPr>
      </w:pPr>
    </w:p>
    <w:p w14:paraId="2AAC8B53" w14:textId="77777777" w:rsidR="007156B2" w:rsidRDefault="007156B2" w:rsidP="00884634">
      <w:pPr>
        <w:pStyle w:val="AITSLHeading1"/>
        <w:spacing w:before="0" w:after="0"/>
        <w:ind w:left="0"/>
        <w:rPr>
          <w:sz w:val="20"/>
          <w:szCs w:val="20"/>
        </w:rPr>
      </w:pPr>
    </w:p>
    <w:p w14:paraId="4906925A" w14:textId="7D2A35C9" w:rsidR="00FD1199" w:rsidRDefault="00FD1199">
      <w:pPr>
        <w:widowControl/>
        <w:autoSpaceDE/>
        <w:autoSpaceDN/>
        <w:spacing w:after="160" w:line="278" w:lineRule="auto"/>
        <w:rPr>
          <w:b/>
          <w:color w:val="007377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13790"/>
      </w:tblGrid>
      <w:tr w:rsidR="007156B2" w14:paraId="48847DAA" w14:textId="77777777" w:rsidTr="00106BD9">
        <w:trPr>
          <w:trHeight w:val="850"/>
        </w:trPr>
        <w:tc>
          <w:tcPr>
            <w:tcW w:w="13790" w:type="dxa"/>
            <w:shd w:val="clear" w:color="auto" w:fill="003A45"/>
          </w:tcPr>
          <w:p w14:paraId="2489761A" w14:textId="778A9CDB" w:rsidR="007156B2" w:rsidRPr="00207117" w:rsidRDefault="007156B2" w:rsidP="009D5F74">
            <w:pPr>
              <w:spacing w:before="126"/>
              <w:ind w:left="384"/>
              <w:rPr>
                <w:b/>
                <w:sz w:val="26"/>
              </w:rPr>
            </w:pPr>
            <w:r>
              <w:rPr>
                <w:b/>
                <w:color w:val="FFFFFF"/>
                <w:sz w:val="48"/>
              </w:rPr>
              <w:lastRenderedPageBreak/>
              <w:t>4</w:t>
            </w:r>
            <w:r>
              <w:rPr>
                <w:b/>
                <w:color w:val="FFFFFF"/>
                <w:spacing w:val="74"/>
                <w:w w:val="150"/>
                <w:sz w:val="48"/>
              </w:rPr>
              <w:t xml:space="preserve"> </w:t>
            </w:r>
            <w:r>
              <w:rPr>
                <w:b/>
                <w:color w:val="FFFFFF"/>
                <w:sz w:val="26"/>
              </w:rPr>
              <w:t>Create and maintain supportive and safe learning environments</w:t>
            </w:r>
          </w:p>
        </w:tc>
      </w:tr>
      <w:tr w:rsidR="007156B2" w14:paraId="2C776255" w14:textId="77777777" w:rsidTr="00FD1199">
        <w:tc>
          <w:tcPr>
            <w:tcW w:w="13790" w:type="dxa"/>
            <w:shd w:val="clear" w:color="auto" w:fill="E0E995"/>
          </w:tcPr>
          <w:p w14:paraId="1DD5C1C5" w14:textId="77777777" w:rsidR="007156B2" w:rsidRPr="00C45384" w:rsidRDefault="007156B2" w:rsidP="009D5F74">
            <w:pPr>
              <w:spacing w:before="126" w:after="120"/>
              <w:ind w:left="384"/>
              <w:rPr>
                <w:b/>
                <w:color w:val="595959" w:themeColor="text1" w:themeTint="A6"/>
                <w:sz w:val="18"/>
                <w:szCs w:val="18"/>
              </w:rPr>
            </w:pPr>
            <w:r w:rsidRPr="00C45384">
              <w:rPr>
                <w:b/>
                <w:color w:val="595959" w:themeColor="text1" w:themeTint="A6"/>
                <w:sz w:val="18"/>
                <w:szCs w:val="18"/>
              </w:rPr>
              <w:t>Program approach to the Teachers Standard (Graduate level)</w:t>
            </w:r>
          </w:p>
        </w:tc>
      </w:tr>
    </w:tbl>
    <w:p w14:paraId="7B042075" w14:textId="77777777" w:rsidR="007156B2" w:rsidRPr="0097098A" w:rsidRDefault="007156B2" w:rsidP="007156B2">
      <w:pPr>
        <w:pStyle w:val="AITSLHeading1"/>
        <w:spacing w:before="0" w:after="0"/>
        <w:ind w:left="0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4"/>
        <w:gridCol w:w="3071"/>
        <w:gridCol w:w="3071"/>
        <w:gridCol w:w="3074"/>
      </w:tblGrid>
      <w:tr w:rsidR="007156B2" w:rsidRPr="007D014C" w14:paraId="6AB864BA" w14:textId="77777777" w:rsidTr="009D5F74">
        <w:trPr>
          <w:trHeight w:val="1767"/>
          <w:tblHeader/>
        </w:trPr>
        <w:tc>
          <w:tcPr>
            <w:tcW w:w="1663" w:type="pct"/>
            <w:tcBorders>
              <w:top w:val="single" w:sz="34" w:space="0" w:color="FFFFFF"/>
            </w:tcBorders>
            <w:shd w:val="clear" w:color="auto" w:fill="007377"/>
          </w:tcPr>
          <w:p w14:paraId="685E1094" w14:textId="77777777" w:rsidR="007156B2" w:rsidRPr="007D014C" w:rsidRDefault="007156B2" w:rsidP="009D5F74">
            <w:pPr>
              <w:spacing w:before="1320"/>
              <w:ind w:left="227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Teacher Standards (Graduate level)</w:t>
            </w:r>
            <w:r w:rsidRPr="007D014C">
              <w:rPr>
                <w:color w:val="231F20"/>
                <w:lang w:val="en-GB"/>
              </w:rPr>
              <w:t xml:space="preserve"> </w:t>
            </w:r>
            <w:r w:rsidRPr="007D014C">
              <w:rPr>
                <w:strike/>
                <w:color w:val="231F20"/>
                <w:lang w:val="en-GB"/>
              </w:rPr>
              <w:t xml:space="preserve"> 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328F92"/>
          </w:tcPr>
          <w:p w14:paraId="7BAEE324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7F4CD310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Taught</w:t>
            </w:r>
          </w:p>
          <w:p w14:paraId="4149F7BC" w14:textId="77777777" w:rsidR="007156B2" w:rsidRPr="007D014C" w:rsidRDefault="007156B2" w:rsidP="009D5F74">
            <w:pPr>
              <w:spacing w:before="109" w:line="235" w:lineRule="auto"/>
              <w:ind w:left="226" w:right="310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 or learning as listed in teaching and learning schedule or weekly lecture/tutorial topic/content with reference to unit code, unit title and page number.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178185"/>
          </w:tcPr>
          <w:p w14:paraId="4DB1C8EE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38761FF0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Practised</w:t>
            </w:r>
          </w:p>
          <w:p w14:paraId="26B40CFC" w14:textId="77777777" w:rsidR="007156B2" w:rsidRPr="007D014C" w:rsidRDefault="007156B2" w:rsidP="009D5F74">
            <w:pPr>
              <w:spacing w:before="109" w:line="235" w:lineRule="auto"/>
              <w:ind w:left="226" w:right="237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activity/task as listed in teaching and learning schedule or weekly lecture/tutorial topic/content or assessment task with reference to unit</w:t>
            </w:r>
            <w:r w:rsidRPr="007D014C">
              <w:rPr>
                <w:i/>
                <w:color w:val="FFFFFF"/>
                <w:spacing w:val="-8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code,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unit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title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and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page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number.</w:t>
            </w:r>
          </w:p>
        </w:tc>
        <w:tc>
          <w:tcPr>
            <w:tcW w:w="1113" w:type="pct"/>
            <w:tcBorders>
              <w:top w:val="single" w:sz="34" w:space="0" w:color="FFFFFF"/>
            </w:tcBorders>
            <w:shd w:val="clear" w:color="auto" w:fill="007377"/>
          </w:tcPr>
          <w:p w14:paraId="6462EE5F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425F8FA6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Assessed</w:t>
            </w:r>
          </w:p>
          <w:p w14:paraId="6716A4AD" w14:textId="77777777" w:rsidR="007156B2" w:rsidRPr="007D014C" w:rsidRDefault="007156B2" w:rsidP="009D5F74">
            <w:pPr>
              <w:spacing w:before="109" w:line="235" w:lineRule="auto"/>
              <w:ind w:left="226" w:right="354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critical tasks with reference to unit code, unit title and page number.</w:t>
            </w:r>
          </w:p>
        </w:tc>
      </w:tr>
      <w:tr w:rsidR="007156B2" w:rsidRPr="007D014C" w14:paraId="45C82F68" w14:textId="77777777" w:rsidTr="009D5F74">
        <w:trPr>
          <w:trHeight w:val="1134"/>
        </w:trPr>
        <w:tc>
          <w:tcPr>
            <w:tcW w:w="1663" w:type="pct"/>
            <w:tcBorders>
              <w:bottom w:val="single" w:sz="4" w:space="0" w:color="00757A"/>
            </w:tcBorders>
          </w:tcPr>
          <w:p w14:paraId="3EFD1248" w14:textId="1DE4BDCD" w:rsidR="007156B2" w:rsidRPr="007D014C" w:rsidRDefault="007156B2" w:rsidP="007156B2">
            <w:pPr>
              <w:pStyle w:val="Linda1"/>
            </w:pPr>
            <w:r w:rsidRPr="007D014C">
              <w:t>4.1</w:t>
            </w:r>
            <w:r w:rsidRPr="007D014C">
              <w:tab/>
              <w:t>Identify strategies to support inclusive student participation and engagement in classroom activities.</w:t>
            </w: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CFCFC"/>
          </w:tcPr>
          <w:p w14:paraId="0DB31E6A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5F5F5"/>
          </w:tcPr>
          <w:p w14:paraId="2BA27C36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bottom w:val="single" w:sz="4" w:space="0" w:color="00757A"/>
            </w:tcBorders>
            <w:shd w:val="clear" w:color="auto" w:fill="EEEEEE"/>
          </w:tcPr>
          <w:p w14:paraId="1383E3D5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7156B2" w:rsidRPr="007D014C" w14:paraId="4DB623D9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2BCF7822" w14:textId="47259E02" w:rsidR="007156B2" w:rsidRPr="007D014C" w:rsidRDefault="007156B2" w:rsidP="007156B2">
            <w:pPr>
              <w:pStyle w:val="Linda1"/>
            </w:pPr>
            <w:r w:rsidRPr="007D014C">
              <w:t>4.2    Demonstrate the capacity to organise classroom activities and provide clear directions.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5140718A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0509606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1E982452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7156B2" w:rsidRPr="007D014C" w14:paraId="26E0B1C2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5F8A0F4D" w14:textId="68EA0F42" w:rsidR="007156B2" w:rsidRPr="007D014C" w:rsidRDefault="007156B2" w:rsidP="007156B2">
            <w:pPr>
              <w:pStyle w:val="Linda1"/>
            </w:pPr>
            <w:r w:rsidRPr="007D014C">
              <w:t>4.3</w:t>
            </w:r>
            <w:r w:rsidRPr="007D014C">
              <w:tab/>
              <w:t>Demonstrate knowledge of practical approaches to manage challenging behaviour.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4E79E426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5326437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693B66B9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7156B2" w:rsidRPr="007D014C" w14:paraId="64D22540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15101E32" w14:textId="313009C5" w:rsidR="007156B2" w:rsidRPr="007D014C" w:rsidRDefault="007156B2" w:rsidP="007156B2">
            <w:pPr>
              <w:pStyle w:val="Linda1"/>
            </w:pPr>
            <w:r w:rsidRPr="007D014C">
              <w:t>4.4</w:t>
            </w:r>
            <w:r w:rsidRPr="007D014C">
              <w:tab/>
              <w:t>Describe strategies that support students’ well-being and safety working within school and/or system, curriculum and legislative requirements.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266318EA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42BF9E0D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4C1F38C8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7156B2" w:rsidRPr="007D014C" w14:paraId="4C9A9C7E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6A7B2409" w14:textId="4C58305F" w:rsidR="007156B2" w:rsidRPr="007D014C" w:rsidRDefault="007156B2" w:rsidP="007156B2">
            <w:pPr>
              <w:pStyle w:val="Linda1"/>
            </w:pPr>
            <w:r w:rsidRPr="007D014C">
              <w:t>4.5</w:t>
            </w:r>
            <w:r w:rsidRPr="007D014C">
              <w:tab/>
              <w:t>Demonstrate an understanding of the</w:t>
            </w:r>
            <w:r w:rsidRPr="007D014C">
              <w:rPr>
                <w:spacing w:val="-26"/>
              </w:rPr>
              <w:t xml:space="preserve"> </w:t>
            </w:r>
            <w:r w:rsidRPr="007D014C">
              <w:t>relevant issues and the strategies available to support the safe, responsible and ethical use of ICT in learning and</w:t>
            </w:r>
            <w:r w:rsidRPr="007D014C">
              <w:rPr>
                <w:spacing w:val="-3"/>
              </w:rPr>
              <w:t xml:space="preserve"> </w:t>
            </w:r>
            <w:r w:rsidRPr="007D014C">
              <w:t>teaching.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11226994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7039135A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58A85390" w14:textId="77777777" w:rsidR="007156B2" w:rsidRPr="007D014C" w:rsidRDefault="007156B2" w:rsidP="007156B2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</w:tbl>
    <w:p w14:paraId="3C92E357" w14:textId="55FEB309" w:rsidR="008320B8" w:rsidRDefault="008320B8" w:rsidP="007156B2">
      <w:pPr>
        <w:pStyle w:val="AITSLHeading1"/>
        <w:spacing w:before="0" w:after="0"/>
        <w:ind w:left="0"/>
      </w:pPr>
    </w:p>
    <w:p w14:paraId="3AC49515" w14:textId="77777777" w:rsidR="007156B2" w:rsidRDefault="007156B2" w:rsidP="007156B2">
      <w:pPr>
        <w:pStyle w:val="AITSLHeading1"/>
        <w:spacing w:before="0" w:after="0"/>
        <w:ind w:left="0"/>
      </w:pPr>
    </w:p>
    <w:p w14:paraId="2D9FE1F0" w14:textId="36E4A016" w:rsidR="00FD1199" w:rsidRDefault="00FD1199">
      <w:pPr>
        <w:widowControl/>
        <w:autoSpaceDE/>
        <w:autoSpaceDN/>
        <w:spacing w:after="160" w:line="278" w:lineRule="auto"/>
        <w:rPr>
          <w:b/>
          <w:color w:val="007377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13790"/>
      </w:tblGrid>
      <w:tr w:rsidR="007156B2" w14:paraId="4B375888" w14:textId="77777777" w:rsidTr="00106BD9">
        <w:trPr>
          <w:trHeight w:val="850"/>
        </w:trPr>
        <w:tc>
          <w:tcPr>
            <w:tcW w:w="13790" w:type="dxa"/>
            <w:shd w:val="clear" w:color="auto" w:fill="003A45"/>
          </w:tcPr>
          <w:p w14:paraId="72413912" w14:textId="426F2C50" w:rsidR="007156B2" w:rsidRPr="00207117" w:rsidRDefault="00D740DC" w:rsidP="009D5F74">
            <w:pPr>
              <w:spacing w:before="126"/>
              <w:ind w:left="384"/>
              <w:rPr>
                <w:b/>
                <w:sz w:val="26"/>
              </w:rPr>
            </w:pPr>
            <w:r>
              <w:rPr>
                <w:b/>
                <w:color w:val="FFFFFF"/>
                <w:sz w:val="48"/>
              </w:rPr>
              <w:lastRenderedPageBreak/>
              <w:t>5</w:t>
            </w:r>
            <w:r w:rsidR="007156B2">
              <w:rPr>
                <w:b/>
                <w:color w:val="FFFFFF"/>
                <w:spacing w:val="74"/>
                <w:w w:val="150"/>
                <w:sz w:val="48"/>
              </w:rPr>
              <w:t xml:space="preserve"> </w:t>
            </w:r>
            <w:r>
              <w:rPr>
                <w:b/>
                <w:color w:val="FFFFFF"/>
                <w:sz w:val="26"/>
              </w:rPr>
              <w:t>Assess, provide feedback and report on student learning</w:t>
            </w:r>
          </w:p>
        </w:tc>
      </w:tr>
      <w:tr w:rsidR="007156B2" w14:paraId="76D84F3F" w14:textId="77777777" w:rsidTr="00FD1199">
        <w:tc>
          <w:tcPr>
            <w:tcW w:w="13790" w:type="dxa"/>
            <w:shd w:val="clear" w:color="auto" w:fill="E0E995"/>
          </w:tcPr>
          <w:p w14:paraId="254C2FF3" w14:textId="77777777" w:rsidR="007156B2" w:rsidRPr="00C45384" w:rsidRDefault="007156B2" w:rsidP="009D5F74">
            <w:pPr>
              <w:spacing w:before="126" w:after="120"/>
              <w:ind w:left="384"/>
              <w:rPr>
                <w:b/>
                <w:color w:val="595959" w:themeColor="text1" w:themeTint="A6"/>
                <w:sz w:val="18"/>
                <w:szCs w:val="18"/>
              </w:rPr>
            </w:pPr>
            <w:r w:rsidRPr="00C45384">
              <w:rPr>
                <w:b/>
                <w:color w:val="595959" w:themeColor="text1" w:themeTint="A6"/>
                <w:sz w:val="18"/>
                <w:szCs w:val="18"/>
              </w:rPr>
              <w:t>Program approach to the Teachers Standard (Graduate level)</w:t>
            </w:r>
          </w:p>
        </w:tc>
      </w:tr>
    </w:tbl>
    <w:p w14:paraId="63651926" w14:textId="77777777" w:rsidR="007156B2" w:rsidRPr="0097098A" w:rsidRDefault="007156B2" w:rsidP="007156B2">
      <w:pPr>
        <w:pStyle w:val="AITSLHeading1"/>
        <w:spacing w:before="0" w:after="0"/>
        <w:ind w:left="0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4"/>
        <w:gridCol w:w="3071"/>
        <w:gridCol w:w="3071"/>
        <w:gridCol w:w="3074"/>
      </w:tblGrid>
      <w:tr w:rsidR="007156B2" w:rsidRPr="007D014C" w14:paraId="7F59DF5C" w14:textId="77777777" w:rsidTr="009D5F74">
        <w:trPr>
          <w:trHeight w:val="1767"/>
          <w:tblHeader/>
        </w:trPr>
        <w:tc>
          <w:tcPr>
            <w:tcW w:w="1663" w:type="pct"/>
            <w:tcBorders>
              <w:top w:val="single" w:sz="34" w:space="0" w:color="FFFFFF"/>
            </w:tcBorders>
            <w:shd w:val="clear" w:color="auto" w:fill="007377"/>
          </w:tcPr>
          <w:p w14:paraId="3882AAFC" w14:textId="77777777" w:rsidR="007156B2" w:rsidRPr="007D014C" w:rsidRDefault="007156B2" w:rsidP="009D5F74">
            <w:pPr>
              <w:spacing w:before="1320"/>
              <w:ind w:left="227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Teacher Standards (Graduate level)</w:t>
            </w:r>
            <w:r w:rsidRPr="007D014C">
              <w:rPr>
                <w:color w:val="231F20"/>
                <w:lang w:val="en-GB"/>
              </w:rPr>
              <w:t xml:space="preserve"> </w:t>
            </w:r>
            <w:r w:rsidRPr="007D014C">
              <w:rPr>
                <w:strike/>
                <w:color w:val="231F20"/>
                <w:lang w:val="en-GB"/>
              </w:rPr>
              <w:t xml:space="preserve"> 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328F92"/>
          </w:tcPr>
          <w:p w14:paraId="07E659C5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2B0E9456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Taught</w:t>
            </w:r>
          </w:p>
          <w:p w14:paraId="695D82CD" w14:textId="77777777" w:rsidR="007156B2" w:rsidRPr="007D014C" w:rsidRDefault="007156B2" w:rsidP="009D5F74">
            <w:pPr>
              <w:spacing w:before="109" w:line="235" w:lineRule="auto"/>
              <w:ind w:left="226" w:right="310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 or learning as listed in teaching and learning schedule or weekly lecture/tutorial topic/content with reference to unit code, unit title and page number.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178185"/>
          </w:tcPr>
          <w:p w14:paraId="436FF154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3889EAD9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Practised</w:t>
            </w:r>
          </w:p>
          <w:p w14:paraId="1E035DAD" w14:textId="77777777" w:rsidR="007156B2" w:rsidRPr="007D014C" w:rsidRDefault="007156B2" w:rsidP="009D5F74">
            <w:pPr>
              <w:spacing w:before="109" w:line="235" w:lineRule="auto"/>
              <w:ind w:left="226" w:right="237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activity/task as listed in teaching and learning schedule or weekly lecture/tutorial topic/content or assessment task with reference to unit</w:t>
            </w:r>
            <w:r w:rsidRPr="007D014C">
              <w:rPr>
                <w:i/>
                <w:color w:val="FFFFFF"/>
                <w:spacing w:val="-8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code,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unit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title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and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page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number.</w:t>
            </w:r>
          </w:p>
        </w:tc>
        <w:tc>
          <w:tcPr>
            <w:tcW w:w="1113" w:type="pct"/>
            <w:tcBorders>
              <w:top w:val="single" w:sz="34" w:space="0" w:color="FFFFFF"/>
            </w:tcBorders>
            <w:shd w:val="clear" w:color="auto" w:fill="007377"/>
          </w:tcPr>
          <w:p w14:paraId="022D7D55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262DE44C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Assessed</w:t>
            </w:r>
          </w:p>
          <w:p w14:paraId="499BF6DA" w14:textId="77777777" w:rsidR="007156B2" w:rsidRPr="007D014C" w:rsidRDefault="007156B2" w:rsidP="009D5F74">
            <w:pPr>
              <w:spacing w:before="109" w:line="235" w:lineRule="auto"/>
              <w:ind w:left="226" w:right="354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critical tasks with reference to unit code, unit title and page number.</w:t>
            </w:r>
          </w:p>
        </w:tc>
      </w:tr>
      <w:tr w:rsidR="00D740DC" w:rsidRPr="007D014C" w14:paraId="07254234" w14:textId="77777777" w:rsidTr="009D5F74">
        <w:trPr>
          <w:trHeight w:val="1134"/>
        </w:trPr>
        <w:tc>
          <w:tcPr>
            <w:tcW w:w="1663" w:type="pct"/>
            <w:tcBorders>
              <w:bottom w:val="single" w:sz="4" w:space="0" w:color="00757A"/>
            </w:tcBorders>
          </w:tcPr>
          <w:p w14:paraId="35DAC847" w14:textId="70558E55" w:rsidR="00D740DC" w:rsidRPr="007D014C" w:rsidRDefault="00D740DC" w:rsidP="00D740DC">
            <w:pPr>
              <w:pStyle w:val="Linda1"/>
            </w:pPr>
            <w:r w:rsidRPr="007D014C">
              <w:t>5.1</w:t>
            </w:r>
            <w:r w:rsidRPr="007D014C">
              <w:tab/>
              <w:t>Demonstrate understanding of</w:t>
            </w:r>
            <w:r w:rsidRPr="007D014C">
              <w:rPr>
                <w:spacing w:val="-30"/>
              </w:rPr>
              <w:t xml:space="preserve"> </w:t>
            </w:r>
            <w:r w:rsidRPr="007D014C">
              <w:t>assessment strategies, including informal and formal, diagnostic, formative and summative approaches to assess student</w:t>
            </w:r>
            <w:r w:rsidRPr="007D014C">
              <w:rPr>
                <w:spacing w:val="-11"/>
              </w:rPr>
              <w:t xml:space="preserve"> </w:t>
            </w:r>
            <w:r w:rsidRPr="007D014C">
              <w:t>learning.</w:t>
            </w: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CFCFC"/>
          </w:tcPr>
          <w:p w14:paraId="25422F60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5F5F5"/>
          </w:tcPr>
          <w:p w14:paraId="772038B5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bottom w:val="single" w:sz="4" w:space="0" w:color="00757A"/>
            </w:tcBorders>
            <w:shd w:val="clear" w:color="auto" w:fill="EEEEEE"/>
          </w:tcPr>
          <w:p w14:paraId="2A2C78DB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D740DC" w:rsidRPr="007D014C" w14:paraId="074A13EF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3B6973CC" w14:textId="0FBD14F4" w:rsidR="00D740DC" w:rsidRPr="007D014C" w:rsidRDefault="00D740DC" w:rsidP="00D740DC">
            <w:pPr>
              <w:pStyle w:val="Linda1"/>
            </w:pPr>
            <w:r w:rsidRPr="007D014C">
              <w:t>5.2</w:t>
            </w:r>
            <w:r w:rsidRPr="007D014C">
              <w:tab/>
              <w:t>Demonstrate an understanding of the purpose of providing timely and appropriate feedback to students about their</w:t>
            </w:r>
            <w:r w:rsidRPr="007D014C">
              <w:rPr>
                <w:spacing w:val="-3"/>
              </w:rPr>
              <w:t xml:space="preserve"> </w:t>
            </w:r>
            <w:r w:rsidRPr="007D014C">
              <w:t>learning.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578C27B5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6DC3959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3990E911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D740DC" w:rsidRPr="007D014C" w14:paraId="25403193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3FEB7ABC" w14:textId="2E2A7756" w:rsidR="00D740DC" w:rsidRPr="00D740DC" w:rsidRDefault="00D740DC" w:rsidP="00D740DC">
            <w:pPr>
              <w:pStyle w:val="Linda1"/>
              <w:rPr>
                <w:lang w:val="en-US"/>
              </w:rPr>
            </w:pPr>
            <w:r w:rsidRPr="007D014C">
              <w:t>5.3</w:t>
            </w:r>
            <w:r w:rsidRPr="007D014C">
              <w:tab/>
              <w:t>Demonstrate understanding of</w:t>
            </w:r>
            <w:r w:rsidRPr="007D014C">
              <w:rPr>
                <w:spacing w:val="-30"/>
              </w:rPr>
              <w:t xml:space="preserve"> </w:t>
            </w:r>
            <w:r w:rsidRPr="007D014C">
              <w:t>assessment moderation and its application to support consistent and comparable judgements of student</w:t>
            </w:r>
            <w:r w:rsidRPr="007D014C">
              <w:rPr>
                <w:spacing w:val="-1"/>
              </w:rPr>
              <w:t xml:space="preserve"> </w:t>
            </w:r>
            <w:r w:rsidRPr="007D014C">
              <w:t>learning.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47D06001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1FFFDACF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357A05E0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D740DC" w:rsidRPr="007D014C" w14:paraId="41B4FB35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2ABAAE05" w14:textId="241AD84D" w:rsidR="00D740DC" w:rsidRPr="007D014C" w:rsidRDefault="00D740DC" w:rsidP="00D740DC">
            <w:pPr>
              <w:pStyle w:val="Linda1"/>
            </w:pPr>
            <w:r w:rsidRPr="007D014C">
              <w:t>5.4    Demonstrate the capacity to interpret student assessment data to evaluate student learning and modify teaching practice.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56B2B295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2079E3E2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7F282233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D740DC" w:rsidRPr="007D014C" w14:paraId="7050EA86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571603AF" w14:textId="25099CC9" w:rsidR="00D740DC" w:rsidRPr="007D014C" w:rsidRDefault="00D740DC" w:rsidP="00D740DC">
            <w:pPr>
              <w:pStyle w:val="Linda1"/>
            </w:pPr>
            <w:r w:rsidRPr="009968FF">
              <w:t>5.5</w:t>
            </w:r>
            <w:r w:rsidRPr="009968FF">
              <w:tab/>
              <w:t>Demonstrate understanding of a</w:t>
            </w:r>
            <w:r w:rsidRPr="009968FF">
              <w:rPr>
                <w:spacing w:val="-9"/>
              </w:rPr>
              <w:t xml:space="preserve"> </w:t>
            </w:r>
            <w:r w:rsidRPr="009968FF">
              <w:t>range</w:t>
            </w:r>
            <w:r>
              <w:t xml:space="preserve"> </w:t>
            </w:r>
            <w:r w:rsidRPr="009968FF">
              <w:t>of strategies for reporting to students and parents/carers and the purpose of keeping accurate and reliable records of student achievement.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02982BD7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22D693B9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1CEDF807" w14:textId="77777777" w:rsidR="00D740DC" w:rsidRPr="007D014C" w:rsidRDefault="00D740DC" w:rsidP="00D740DC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</w:tbl>
    <w:p w14:paraId="40D7B0A1" w14:textId="77777777" w:rsidR="007156B2" w:rsidRDefault="007156B2" w:rsidP="007156B2">
      <w:pPr>
        <w:pStyle w:val="AITSLHeading1"/>
        <w:spacing w:before="0" w:after="0"/>
        <w:ind w:left="0"/>
      </w:pPr>
    </w:p>
    <w:p w14:paraId="0DE2631A" w14:textId="176C4219" w:rsidR="00FD1199" w:rsidRDefault="00FD1199">
      <w:pPr>
        <w:widowControl/>
        <w:autoSpaceDE/>
        <w:autoSpaceDN/>
        <w:spacing w:after="160" w:line="278" w:lineRule="auto"/>
        <w:rPr>
          <w:b/>
          <w:color w:val="007377"/>
          <w:sz w:val="28"/>
        </w:rPr>
      </w:pPr>
      <w:r>
        <w:br w:type="page"/>
      </w:r>
    </w:p>
    <w:tbl>
      <w:tblPr>
        <w:tblStyle w:val="TableGrid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13790"/>
      </w:tblGrid>
      <w:tr w:rsidR="007156B2" w14:paraId="29C22E07" w14:textId="77777777" w:rsidTr="00106BD9">
        <w:trPr>
          <w:trHeight w:val="850"/>
        </w:trPr>
        <w:tc>
          <w:tcPr>
            <w:tcW w:w="13790" w:type="dxa"/>
            <w:shd w:val="clear" w:color="auto" w:fill="003A45"/>
          </w:tcPr>
          <w:p w14:paraId="7470E305" w14:textId="05B2BF84" w:rsidR="007156B2" w:rsidRPr="00207117" w:rsidRDefault="00FD1199" w:rsidP="009D5F74">
            <w:pPr>
              <w:spacing w:before="126"/>
              <w:ind w:left="384"/>
              <w:rPr>
                <w:b/>
                <w:sz w:val="26"/>
              </w:rPr>
            </w:pPr>
            <w:r>
              <w:rPr>
                <w:b/>
                <w:color w:val="FFFFFF"/>
                <w:sz w:val="48"/>
              </w:rPr>
              <w:lastRenderedPageBreak/>
              <w:t>6</w:t>
            </w:r>
            <w:r w:rsidR="007156B2">
              <w:rPr>
                <w:b/>
                <w:color w:val="FFFFFF"/>
                <w:spacing w:val="74"/>
                <w:w w:val="150"/>
                <w:sz w:val="48"/>
              </w:rPr>
              <w:t xml:space="preserve"> </w:t>
            </w:r>
            <w:r>
              <w:rPr>
                <w:b/>
                <w:color w:val="FFFFFF"/>
                <w:sz w:val="26"/>
              </w:rPr>
              <w:t>Engage in professional learning</w:t>
            </w:r>
          </w:p>
        </w:tc>
      </w:tr>
      <w:tr w:rsidR="007156B2" w14:paraId="76ACADCA" w14:textId="77777777" w:rsidTr="00FD1199">
        <w:tc>
          <w:tcPr>
            <w:tcW w:w="13790" w:type="dxa"/>
            <w:shd w:val="clear" w:color="auto" w:fill="E0E995"/>
          </w:tcPr>
          <w:p w14:paraId="196C9C16" w14:textId="77777777" w:rsidR="007156B2" w:rsidRPr="00C45384" w:rsidRDefault="007156B2" w:rsidP="009D5F74">
            <w:pPr>
              <w:spacing w:before="126" w:after="120"/>
              <w:ind w:left="384"/>
              <w:rPr>
                <w:b/>
                <w:color w:val="595959" w:themeColor="text1" w:themeTint="A6"/>
                <w:sz w:val="18"/>
                <w:szCs w:val="18"/>
              </w:rPr>
            </w:pPr>
            <w:r w:rsidRPr="00C45384">
              <w:rPr>
                <w:b/>
                <w:color w:val="595959" w:themeColor="text1" w:themeTint="A6"/>
                <w:sz w:val="18"/>
                <w:szCs w:val="18"/>
              </w:rPr>
              <w:t>Program approach to the Teachers Standard (Graduate level)</w:t>
            </w:r>
          </w:p>
        </w:tc>
      </w:tr>
    </w:tbl>
    <w:p w14:paraId="59940841" w14:textId="77777777" w:rsidR="007156B2" w:rsidRPr="0097098A" w:rsidRDefault="007156B2" w:rsidP="007156B2">
      <w:pPr>
        <w:pStyle w:val="AITSLHeading1"/>
        <w:spacing w:before="0" w:after="0"/>
        <w:ind w:left="0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4"/>
        <w:gridCol w:w="3071"/>
        <w:gridCol w:w="3071"/>
        <w:gridCol w:w="3074"/>
      </w:tblGrid>
      <w:tr w:rsidR="007156B2" w:rsidRPr="007D014C" w14:paraId="43D6115C" w14:textId="77777777" w:rsidTr="009D5F74">
        <w:trPr>
          <w:trHeight w:val="1767"/>
          <w:tblHeader/>
        </w:trPr>
        <w:tc>
          <w:tcPr>
            <w:tcW w:w="1663" w:type="pct"/>
            <w:tcBorders>
              <w:top w:val="single" w:sz="34" w:space="0" w:color="FFFFFF"/>
            </w:tcBorders>
            <w:shd w:val="clear" w:color="auto" w:fill="007377"/>
          </w:tcPr>
          <w:p w14:paraId="1F0D98C8" w14:textId="77777777" w:rsidR="007156B2" w:rsidRPr="007D014C" w:rsidRDefault="007156B2" w:rsidP="009D5F74">
            <w:pPr>
              <w:spacing w:before="1320"/>
              <w:ind w:left="227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Teacher Standards (Graduate level)</w:t>
            </w:r>
            <w:r w:rsidRPr="007D014C">
              <w:rPr>
                <w:color w:val="231F20"/>
                <w:lang w:val="en-GB"/>
              </w:rPr>
              <w:t xml:space="preserve"> </w:t>
            </w:r>
            <w:r w:rsidRPr="007D014C">
              <w:rPr>
                <w:strike/>
                <w:color w:val="231F20"/>
                <w:lang w:val="en-GB"/>
              </w:rPr>
              <w:t xml:space="preserve"> 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328F92"/>
          </w:tcPr>
          <w:p w14:paraId="67AAEB19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230A1200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Taught</w:t>
            </w:r>
          </w:p>
          <w:p w14:paraId="54613D66" w14:textId="77777777" w:rsidR="007156B2" w:rsidRPr="007D014C" w:rsidRDefault="007156B2" w:rsidP="009D5F74">
            <w:pPr>
              <w:spacing w:before="109" w:line="235" w:lineRule="auto"/>
              <w:ind w:left="226" w:right="310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 or learning as listed in teaching and learning schedule or weekly lecture/tutorial topic/content with reference to unit code, unit title and page number.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178185"/>
          </w:tcPr>
          <w:p w14:paraId="317D631F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325079C6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Practised</w:t>
            </w:r>
          </w:p>
          <w:p w14:paraId="545C6EC7" w14:textId="77777777" w:rsidR="007156B2" w:rsidRPr="007D014C" w:rsidRDefault="007156B2" w:rsidP="009D5F74">
            <w:pPr>
              <w:spacing w:before="109" w:line="235" w:lineRule="auto"/>
              <w:ind w:left="226" w:right="237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activity/task as listed in teaching and learning schedule or weekly lecture/tutorial topic/content or assessment task with reference to unit</w:t>
            </w:r>
            <w:r w:rsidRPr="007D014C">
              <w:rPr>
                <w:i/>
                <w:color w:val="FFFFFF"/>
                <w:spacing w:val="-8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code,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unit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title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and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page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number.</w:t>
            </w:r>
          </w:p>
        </w:tc>
        <w:tc>
          <w:tcPr>
            <w:tcW w:w="1113" w:type="pct"/>
            <w:tcBorders>
              <w:top w:val="single" w:sz="34" w:space="0" w:color="FFFFFF"/>
            </w:tcBorders>
            <w:shd w:val="clear" w:color="auto" w:fill="007377"/>
          </w:tcPr>
          <w:p w14:paraId="7912BDED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5F0D340B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Assessed</w:t>
            </w:r>
          </w:p>
          <w:p w14:paraId="18926915" w14:textId="77777777" w:rsidR="007156B2" w:rsidRPr="007D014C" w:rsidRDefault="007156B2" w:rsidP="009D5F74">
            <w:pPr>
              <w:spacing w:before="109" w:line="235" w:lineRule="auto"/>
              <w:ind w:left="226" w:right="354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critical tasks with reference to unit code, unit title and page number.</w:t>
            </w:r>
          </w:p>
        </w:tc>
      </w:tr>
      <w:tr w:rsidR="00FD1199" w:rsidRPr="007D014C" w14:paraId="111732F6" w14:textId="77777777" w:rsidTr="009D5F74">
        <w:trPr>
          <w:trHeight w:val="1134"/>
        </w:trPr>
        <w:tc>
          <w:tcPr>
            <w:tcW w:w="1663" w:type="pct"/>
            <w:tcBorders>
              <w:bottom w:val="single" w:sz="4" w:space="0" w:color="00757A"/>
            </w:tcBorders>
          </w:tcPr>
          <w:p w14:paraId="0664E23F" w14:textId="61CE04D5" w:rsidR="00FD1199" w:rsidRPr="007D014C" w:rsidRDefault="00FD1199" w:rsidP="00FD1199">
            <w:pPr>
              <w:pStyle w:val="Linda1"/>
            </w:pPr>
            <w:r w:rsidRPr="007D014C">
              <w:t>6.1</w:t>
            </w:r>
            <w:r w:rsidRPr="007D014C">
              <w:tab/>
              <w:t xml:space="preserve">Demonstrate an understanding of the role of the Australian Professional Standards for </w:t>
            </w:r>
            <w:r w:rsidRPr="007D014C">
              <w:rPr>
                <w:spacing w:val="-4"/>
              </w:rPr>
              <w:t xml:space="preserve">Teachers </w:t>
            </w:r>
            <w:r w:rsidRPr="007D014C">
              <w:t>in identifying professional learning needs.</w:t>
            </w: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CFCFC"/>
          </w:tcPr>
          <w:p w14:paraId="67484CF9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5F5F5"/>
          </w:tcPr>
          <w:p w14:paraId="5BBDCE3D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bottom w:val="single" w:sz="4" w:space="0" w:color="00757A"/>
            </w:tcBorders>
            <w:shd w:val="clear" w:color="auto" w:fill="EEEEEE"/>
          </w:tcPr>
          <w:p w14:paraId="1B9DD593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FD1199" w:rsidRPr="007D014C" w14:paraId="57307F7D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420AB094" w14:textId="7FC4A595" w:rsidR="00FD1199" w:rsidRPr="007D014C" w:rsidRDefault="00FD1199" w:rsidP="00FD1199">
            <w:pPr>
              <w:pStyle w:val="Linda1"/>
            </w:pPr>
            <w:r w:rsidRPr="007D014C">
              <w:t>6.2</w:t>
            </w:r>
            <w:r w:rsidRPr="007D014C">
              <w:tab/>
              <w:t>Understand the relevant and appropriate sources of professional learning for</w:t>
            </w:r>
            <w:r w:rsidRPr="007D014C">
              <w:rPr>
                <w:spacing w:val="-21"/>
              </w:rPr>
              <w:t xml:space="preserve"> </w:t>
            </w:r>
            <w:r w:rsidRPr="007D014C">
              <w:t>teachers.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2F24F3DC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7AC0D73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5E8CB60A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FD1199" w:rsidRPr="007D014C" w14:paraId="5CF36303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7A97C0CA" w14:textId="4C9B4249" w:rsidR="00FD1199" w:rsidRPr="007D014C" w:rsidRDefault="00FD1199" w:rsidP="00FD1199">
            <w:pPr>
              <w:pStyle w:val="Linda1"/>
            </w:pPr>
            <w:r w:rsidRPr="007D014C">
              <w:t>6.3</w:t>
            </w:r>
            <w:r w:rsidRPr="007D014C">
              <w:tab/>
              <w:t>Seek and apply constructive feedback from supervisors and teachers to improve teaching practices.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2ACBF22E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6D169EA8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17D18BF8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FD1199" w:rsidRPr="007D014C" w14:paraId="7462414A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002A5398" w14:textId="7E1F71CE" w:rsidR="00FD1199" w:rsidRPr="007D014C" w:rsidRDefault="00FD1199" w:rsidP="00FD1199">
            <w:pPr>
              <w:pStyle w:val="Linda1"/>
            </w:pPr>
            <w:r w:rsidRPr="007D014C">
              <w:t>6.4</w:t>
            </w:r>
            <w:r w:rsidRPr="007D014C">
              <w:tab/>
              <w:t>Demonstrate an understanding of the</w:t>
            </w:r>
            <w:r w:rsidRPr="007D014C">
              <w:rPr>
                <w:spacing w:val="-26"/>
              </w:rPr>
              <w:t xml:space="preserve"> </w:t>
            </w:r>
            <w:r w:rsidRPr="007D014C">
              <w:t>rationale for continued professional learning and the implications for improved student</w:t>
            </w:r>
            <w:r w:rsidRPr="007D014C">
              <w:rPr>
                <w:spacing w:val="-12"/>
              </w:rPr>
              <w:t xml:space="preserve"> </w:t>
            </w:r>
            <w:r w:rsidRPr="007D014C">
              <w:t>learning.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72D5981A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07390BE5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328A0804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</w:tbl>
    <w:p w14:paraId="4E087D9F" w14:textId="77777777" w:rsidR="007156B2" w:rsidRDefault="007156B2" w:rsidP="007156B2">
      <w:pPr>
        <w:pStyle w:val="AITSLHeading1"/>
        <w:spacing w:before="0" w:after="0"/>
        <w:ind w:left="0"/>
      </w:pPr>
    </w:p>
    <w:p w14:paraId="1D6E14AD" w14:textId="77777777" w:rsidR="007156B2" w:rsidRDefault="007156B2" w:rsidP="007156B2">
      <w:pPr>
        <w:pStyle w:val="AITSLHeading1"/>
        <w:spacing w:before="0" w:after="0"/>
        <w:ind w:left="0"/>
      </w:pPr>
    </w:p>
    <w:p w14:paraId="068F56AA" w14:textId="5DC505D1" w:rsidR="00FD1199" w:rsidRDefault="00FD1199">
      <w:pPr>
        <w:widowControl/>
        <w:autoSpaceDE/>
        <w:autoSpaceDN/>
        <w:spacing w:after="160" w:line="278" w:lineRule="auto"/>
        <w:rPr>
          <w:b/>
          <w:color w:val="007377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13790"/>
      </w:tblGrid>
      <w:tr w:rsidR="007156B2" w14:paraId="31CBDC46" w14:textId="77777777" w:rsidTr="00106BD9">
        <w:trPr>
          <w:trHeight w:val="850"/>
        </w:trPr>
        <w:tc>
          <w:tcPr>
            <w:tcW w:w="13790" w:type="dxa"/>
            <w:shd w:val="clear" w:color="auto" w:fill="003A45"/>
          </w:tcPr>
          <w:p w14:paraId="44F2CDBE" w14:textId="0A063542" w:rsidR="007156B2" w:rsidRPr="00207117" w:rsidRDefault="00FD1199" w:rsidP="009D5F74">
            <w:pPr>
              <w:spacing w:before="126"/>
              <w:ind w:left="384"/>
              <w:rPr>
                <w:b/>
                <w:sz w:val="26"/>
              </w:rPr>
            </w:pPr>
            <w:r>
              <w:rPr>
                <w:b/>
                <w:color w:val="FFFFFF"/>
                <w:sz w:val="48"/>
              </w:rPr>
              <w:lastRenderedPageBreak/>
              <w:t>7</w:t>
            </w:r>
            <w:r w:rsidR="007156B2">
              <w:rPr>
                <w:b/>
                <w:color w:val="FFFFFF"/>
                <w:spacing w:val="74"/>
                <w:w w:val="150"/>
                <w:sz w:val="48"/>
              </w:rPr>
              <w:t xml:space="preserve"> </w:t>
            </w:r>
            <w:r>
              <w:rPr>
                <w:b/>
                <w:color w:val="FFFFFF"/>
                <w:sz w:val="26"/>
              </w:rPr>
              <w:t>Engage professionally with colleagues, parents/carers and the community</w:t>
            </w:r>
          </w:p>
        </w:tc>
      </w:tr>
      <w:tr w:rsidR="007156B2" w14:paraId="25795C73" w14:textId="77777777" w:rsidTr="00FD1199">
        <w:tc>
          <w:tcPr>
            <w:tcW w:w="13790" w:type="dxa"/>
            <w:shd w:val="clear" w:color="auto" w:fill="E0E995"/>
          </w:tcPr>
          <w:p w14:paraId="74CE32A2" w14:textId="77777777" w:rsidR="007156B2" w:rsidRPr="00C45384" w:rsidRDefault="007156B2" w:rsidP="009D5F74">
            <w:pPr>
              <w:spacing w:before="126" w:after="120"/>
              <w:ind w:left="384"/>
              <w:rPr>
                <w:b/>
                <w:color w:val="595959" w:themeColor="text1" w:themeTint="A6"/>
                <w:sz w:val="18"/>
                <w:szCs w:val="18"/>
              </w:rPr>
            </w:pPr>
            <w:r w:rsidRPr="00C45384">
              <w:rPr>
                <w:b/>
                <w:color w:val="595959" w:themeColor="text1" w:themeTint="A6"/>
                <w:sz w:val="18"/>
                <w:szCs w:val="18"/>
              </w:rPr>
              <w:t>Program approach to the Teachers Standard (Graduate level)</w:t>
            </w:r>
          </w:p>
        </w:tc>
      </w:tr>
    </w:tbl>
    <w:p w14:paraId="3BDC7B53" w14:textId="77777777" w:rsidR="007156B2" w:rsidRPr="0097098A" w:rsidRDefault="007156B2" w:rsidP="007156B2">
      <w:pPr>
        <w:pStyle w:val="AITSLHeading1"/>
        <w:spacing w:before="0" w:after="0"/>
        <w:ind w:left="0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4"/>
        <w:gridCol w:w="3071"/>
        <w:gridCol w:w="3071"/>
        <w:gridCol w:w="3074"/>
      </w:tblGrid>
      <w:tr w:rsidR="007156B2" w:rsidRPr="007D014C" w14:paraId="521B7AB1" w14:textId="77777777" w:rsidTr="009D5F74">
        <w:trPr>
          <w:trHeight w:val="1767"/>
          <w:tblHeader/>
        </w:trPr>
        <w:tc>
          <w:tcPr>
            <w:tcW w:w="1663" w:type="pct"/>
            <w:tcBorders>
              <w:top w:val="single" w:sz="34" w:space="0" w:color="FFFFFF"/>
            </w:tcBorders>
            <w:shd w:val="clear" w:color="auto" w:fill="007377"/>
          </w:tcPr>
          <w:p w14:paraId="1473E6F0" w14:textId="77777777" w:rsidR="007156B2" w:rsidRPr="007D014C" w:rsidRDefault="007156B2" w:rsidP="009D5F74">
            <w:pPr>
              <w:spacing w:before="1320"/>
              <w:ind w:left="227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Teacher Standards (Graduate level)</w:t>
            </w:r>
            <w:r w:rsidRPr="007D014C">
              <w:rPr>
                <w:color w:val="231F20"/>
                <w:lang w:val="en-GB"/>
              </w:rPr>
              <w:t xml:space="preserve"> </w:t>
            </w:r>
            <w:r w:rsidRPr="007D014C">
              <w:rPr>
                <w:strike/>
                <w:color w:val="231F20"/>
                <w:lang w:val="en-GB"/>
              </w:rPr>
              <w:t xml:space="preserve"> 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328F92"/>
          </w:tcPr>
          <w:p w14:paraId="3D6F391D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6EEEE2A7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Taught</w:t>
            </w:r>
          </w:p>
          <w:p w14:paraId="5D7A07B1" w14:textId="77777777" w:rsidR="007156B2" w:rsidRPr="007D014C" w:rsidRDefault="007156B2" w:rsidP="009D5F74">
            <w:pPr>
              <w:spacing w:before="109" w:line="235" w:lineRule="auto"/>
              <w:ind w:left="226" w:right="310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 or learning as listed in teaching and learning schedule or weekly lecture/tutorial topic/content with reference to unit code, unit title and page number.</w:t>
            </w:r>
          </w:p>
        </w:tc>
        <w:tc>
          <w:tcPr>
            <w:tcW w:w="1112" w:type="pct"/>
            <w:tcBorders>
              <w:top w:val="single" w:sz="34" w:space="0" w:color="FFFFFF"/>
            </w:tcBorders>
            <w:shd w:val="clear" w:color="auto" w:fill="178185"/>
          </w:tcPr>
          <w:p w14:paraId="2D860837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09F5E393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Practised</w:t>
            </w:r>
          </w:p>
          <w:p w14:paraId="39283DB8" w14:textId="77777777" w:rsidR="007156B2" w:rsidRPr="007D014C" w:rsidRDefault="007156B2" w:rsidP="009D5F74">
            <w:pPr>
              <w:spacing w:before="109" w:line="235" w:lineRule="auto"/>
              <w:ind w:left="226" w:right="237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the activity/task as listed in teaching and learning schedule or weekly lecture/tutorial topic/content or assessment task with reference to unit</w:t>
            </w:r>
            <w:r w:rsidRPr="007D014C">
              <w:rPr>
                <w:i/>
                <w:color w:val="FFFFFF"/>
                <w:spacing w:val="-8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code,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unit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title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and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page</w:t>
            </w:r>
            <w:r w:rsidRPr="007D014C">
              <w:rPr>
                <w:i/>
                <w:color w:val="FFFFFF"/>
                <w:spacing w:val="-7"/>
                <w:sz w:val="16"/>
                <w:lang w:val="en-GB"/>
              </w:rPr>
              <w:t xml:space="preserve"> </w:t>
            </w:r>
            <w:r w:rsidRPr="007D014C">
              <w:rPr>
                <w:i/>
                <w:color w:val="FFFFFF"/>
                <w:sz w:val="16"/>
                <w:lang w:val="en-GB"/>
              </w:rPr>
              <w:t>number.</w:t>
            </w:r>
          </w:p>
        </w:tc>
        <w:tc>
          <w:tcPr>
            <w:tcW w:w="1113" w:type="pct"/>
            <w:tcBorders>
              <w:top w:val="single" w:sz="34" w:space="0" w:color="FFFFFF"/>
            </w:tcBorders>
            <w:shd w:val="clear" w:color="auto" w:fill="007377"/>
          </w:tcPr>
          <w:p w14:paraId="57D481FA" w14:textId="77777777" w:rsidR="007156B2" w:rsidRPr="007D014C" w:rsidRDefault="007156B2" w:rsidP="009D5F74">
            <w:pPr>
              <w:spacing w:before="4"/>
              <w:rPr>
                <w:b/>
                <w:sz w:val="18"/>
                <w:lang w:val="en-GB"/>
              </w:rPr>
            </w:pPr>
          </w:p>
          <w:p w14:paraId="0E8B2E43" w14:textId="77777777" w:rsidR="007156B2" w:rsidRPr="007D014C" w:rsidRDefault="007156B2" w:rsidP="009D5F74">
            <w:pPr>
              <w:ind w:left="226"/>
              <w:rPr>
                <w:b/>
                <w:sz w:val="20"/>
                <w:lang w:val="en-GB"/>
              </w:rPr>
            </w:pPr>
            <w:r w:rsidRPr="007D014C">
              <w:rPr>
                <w:b/>
                <w:color w:val="FFFFFF"/>
                <w:sz w:val="20"/>
                <w:lang w:val="en-GB"/>
              </w:rPr>
              <w:t>Assessed</w:t>
            </w:r>
          </w:p>
          <w:p w14:paraId="0C7A7D09" w14:textId="77777777" w:rsidR="007156B2" w:rsidRPr="007D014C" w:rsidRDefault="007156B2" w:rsidP="009D5F74">
            <w:pPr>
              <w:spacing w:before="109" w:line="235" w:lineRule="auto"/>
              <w:ind w:left="226" w:right="354"/>
              <w:rPr>
                <w:i/>
                <w:sz w:val="16"/>
                <w:lang w:val="en-GB"/>
              </w:rPr>
            </w:pPr>
            <w:r w:rsidRPr="007D014C">
              <w:rPr>
                <w:i/>
                <w:color w:val="FFFFFF"/>
                <w:sz w:val="16"/>
                <w:lang w:val="en-GB"/>
              </w:rPr>
              <w:t>Provide the best evidence including critical tasks with reference to unit code, unit title and page number.</w:t>
            </w:r>
          </w:p>
        </w:tc>
      </w:tr>
      <w:tr w:rsidR="00FD1199" w:rsidRPr="007D014C" w14:paraId="3FE1F2F4" w14:textId="77777777" w:rsidTr="009D5F74">
        <w:trPr>
          <w:trHeight w:val="1134"/>
        </w:trPr>
        <w:tc>
          <w:tcPr>
            <w:tcW w:w="1663" w:type="pct"/>
            <w:tcBorders>
              <w:bottom w:val="single" w:sz="4" w:space="0" w:color="00757A"/>
            </w:tcBorders>
          </w:tcPr>
          <w:p w14:paraId="033EA987" w14:textId="2D9E70F5" w:rsidR="00FD1199" w:rsidRPr="007D014C" w:rsidRDefault="00FD1199" w:rsidP="00FD1199">
            <w:pPr>
              <w:pStyle w:val="Linda1"/>
            </w:pPr>
            <w:r w:rsidRPr="007D014C">
              <w:t>7.1</w:t>
            </w:r>
            <w:r w:rsidRPr="007D014C">
              <w:tab/>
              <w:t>Understand and apply the key principles described in codes of ethics and conduct for the teaching</w:t>
            </w:r>
            <w:r w:rsidRPr="007D014C">
              <w:rPr>
                <w:spacing w:val="-1"/>
              </w:rPr>
              <w:t xml:space="preserve"> </w:t>
            </w:r>
            <w:r w:rsidRPr="007D014C">
              <w:t>profession.</w:t>
            </w: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CFCFC"/>
          </w:tcPr>
          <w:p w14:paraId="15FA4FA0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bottom w:val="single" w:sz="4" w:space="0" w:color="00757A"/>
            </w:tcBorders>
            <w:shd w:val="clear" w:color="auto" w:fill="F5F5F5"/>
          </w:tcPr>
          <w:p w14:paraId="3ECD6DB7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bottom w:val="single" w:sz="4" w:space="0" w:color="00757A"/>
            </w:tcBorders>
            <w:shd w:val="clear" w:color="auto" w:fill="EEEEEE"/>
          </w:tcPr>
          <w:p w14:paraId="69F6E5FC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FD1199" w:rsidRPr="007D014C" w14:paraId="42324500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5A323E86" w14:textId="31C12ED9" w:rsidR="00FD1199" w:rsidRPr="007D014C" w:rsidRDefault="00FD1199" w:rsidP="00FD1199">
            <w:pPr>
              <w:pStyle w:val="Linda1"/>
            </w:pPr>
            <w:r w:rsidRPr="007D014C">
              <w:t>7.2</w:t>
            </w:r>
            <w:r w:rsidRPr="007D014C">
              <w:tab/>
              <w:t>Understand the relevant legislative, administrative and organisational policies</w:t>
            </w:r>
            <w:r w:rsidRPr="007D014C">
              <w:rPr>
                <w:spacing w:val="-36"/>
              </w:rPr>
              <w:t xml:space="preserve"> </w:t>
            </w:r>
            <w:r w:rsidRPr="007D014C">
              <w:t>and processes required for teachers according to school stage.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54958A3F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07E57E7D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0A322E98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FD1199" w:rsidRPr="007D014C" w14:paraId="70D29570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1D8DEB4B" w14:textId="37BA61D9" w:rsidR="00FD1199" w:rsidRPr="007D014C" w:rsidRDefault="00FD1199" w:rsidP="00FD1199">
            <w:pPr>
              <w:pStyle w:val="Linda1"/>
            </w:pPr>
            <w:r w:rsidRPr="007D014C">
              <w:t>7.3</w:t>
            </w:r>
            <w:r w:rsidRPr="007D014C">
              <w:tab/>
              <w:t>Understand strategies for working</w:t>
            </w:r>
            <w:r w:rsidRPr="007D014C">
              <w:rPr>
                <w:spacing w:val="-33"/>
              </w:rPr>
              <w:t xml:space="preserve"> </w:t>
            </w:r>
            <w:r w:rsidRPr="007D014C">
              <w:t>effectively, sensitively and confidentially with parents/ carers.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68884B00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4FB22607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0069AB05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  <w:tr w:rsidR="00FD1199" w:rsidRPr="007D014C" w14:paraId="47B99971" w14:textId="77777777" w:rsidTr="009D5F74">
        <w:trPr>
          <w:trHeight w:val="1134"/>
        </w:trPr>
        <w:tc>
          <w:tcPr>
            <w:tcW w:w="1663" w:type="pct"/>
            <w:tcBorders>
              <w:top w:val="single" w:sz="4" w:space="0" w:color="00757A"/>
              <w:bottom w:val="single" w:sz="4" w:space="0" w:color="00757A"/>
            </w:tcBorders>
          </w:tcPr>
          <w:p w14:paraId="59BBD37D" w14:textId="6EE53A09" w:rsidR="00FD1199" w:rsidRPr="007D014C" w:rsidRDefault="00FD1199" w:rsidP="00FD1199">
            <w:pPr>
              <w:pStyle w:val="Linda1"/>
            </w:pPr>
            <w:r w:rsidRPr="007D014C">
              <w:t>7.4</w:t>
            </w:r>
            <w:r w:rsidRPr="007D014C">
              <w:tab/>
              <w:t>Understand the role of external professionals and community representatives in broadening teachers’ professional knowledge and</w:t>
            </w:r>
            <w:r w:rsidRPr="007D014C">
              <w:rPr>
                <w:spacing w:val="-29"/>
              </w:rPr>
              <w:t xml:space="preserve"> </w:t>
            </w:r>
            <w:r w:rsidRPr="007D014C">
              <w:t>practice.</w:t>
            </w: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CFCFC"/>
          </w:tcPr>
          <w:p w14:paraId="15AD368F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2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F5F5F5"/>
          </w:tcPr>
          <w:p w14:paraId="3112BEC0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  <w:tc>
          <w:tcPr>
            <w:tcW w:w="1113" w:type="pct"/>
            <w:tcBorders>
              <w:top w:val="single" w:sz="4" w:space="0" w:color="00757A"/>
              <w:bottom w:val="single" w:sz="4" w:space="0" w:color="00757A"/>
            </w:tcBorders>
            <w:shd w:val="clear" w:color="auto" w:fill="EEEEEE"/>
          </w:tcPr>
          <w:p w14:paraId="372CAB6F" w14:textId="77777777" w:rsidR="00FD1199" w:rsidRPr="007D014C" w:rsidRDefault="00FD1199" w:rsidP="00FD1199">
            <w:pPr>
              <w:spacing w:before="120"/>
              <w:ind w:left="113"/>
              <w:rPr>
                <w:rFonts w:ascii="Times New Roman"/>
                <w:sz w:val="16"/>
                <w:lang w:val="en-GB"/>
              </w:rPr>
            </w:pPr>
          </w:p>
        </w:tc>
      </w:tr>
    </w:tbl>
    <w:p w14:paraId="029418FD" w14:textId="77777777" w:rsidR="007156B2" w:rsidRDefault="007156B2" w:rsidP="007156B2">
      <w:pPr>
        <w:pStyle w:val="AITSLHeading1"/>
        <w:spacing w:before="0" w:after="0"/>
        <w:ind w:left="0"/>
      </w:pPr>
    </w:p>
    <w:sectPr w:rsidR="007156B2" w:rsidSect="009378B5">
      <w:footerReference w:type="default" r:id="rId14"/>
      <w:pgSz w:w="15840" w:h="12240" w:orient="landscape"/>
      <w:pgMar w:top="811" w:right="1015" w:bottom="794" w:left="1015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6FA28" w14:textId="77777777" w:rsidR="004E405C" w:rsidRDefault="004E405C" w:rsidP="0067728B">
      <w:r>
        <w:separator/>
      </w:r>
    </w:p>
  </w:endnote>
  <w:endnote w:type="continuationSeparator" w:id="0">
    <w:p w14:paraId="3D9673E1" w14:textId="77777777" w:rsidR="004E405C" w:rsidRDefault="004E405C" w:rsidP="0067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Proxima Nova">
    <w:altName w:val="Tahom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05873670"/>
      <w:docPartObj>
        <w:docPartGallery w:val="Page Numbers (Bottom of Page)"/>
        <w:docPartUnique/>
      </w:docPartObj>
    </w:sdtPr>
    <w:sdtContent>
      <w:p w14:paraId="5A00F805" w14:textId="2E0FEA3D" w:rsidR="0067728B" w:rsidRDefault="0067728B" w:rsidP="000D33F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4F3C9A"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5517D7C9" w14:textId="77777777" w:rsidR="0067728B" w:rsidRDefault="0067728B" w:rsidP="006772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078018985"/>
      <w:docPartObj>
        <w:docPartGallery w:val="Page Numbers (Bottom of Page)"/>
        <w:docPartUnique/>
      </w:docPartObj>
    </w:sdtPr>
    <w:sdtContent>
      <w:p w14:paraId="5F3A88B4" w14:textId="6C493EFB" w:rsidR="0067728B" w:rsidRDefault="0067728B" w:rsidP="000D33F1">
        <w:pPr>
          <w:pStyle w:val="Footer"/>
          <w:framePr w:wrap="none" w:vAnchor="text" w:hAnchor="margin" w:xAlign="right" w:y="1"/>
          <w:rPr>
            <w:rStyle w:val="PageNumber"/>
          </w:rPr>
        </w:pPr>
        <w:r w:rsidRPr="0067728B">
          <w:rPr>
            <w:rStyle w:val="PageNumber"/>
            <w:sz w:val="18"/>
            <w:szCs w:val="18"/>
          </w:rPr>
          <w:fldChar w:fldCharType="begin"/>
        </w:r>
        <w:r w:rsidRPr="0067728B">
          <w:rPr>
            <w:rStyle w:val="PageNumber"/>
            <w:sz w:val="18"/>
            <w:szCs w:val="18"/>
          </w:rPr>
          <w:instrText xml:space="preserve"> PAGE </w:instrText>
        </w:r>
        <w:r w:rsidRPr="0067728B">
          <w:rPr>
            <w:rStyle w:val="PageNumber"/>
            <w:sz w:val="18"/>
            <w:szCs w:val="18"/>
          </w:rPr>
          <w:fldChar w:fldCharType="separate"/>
        </w:r>
        <w:r w:rsidRPr="0067728B">
          <w:rPr>
            <w:rStyle w:val="PageNumber"/>
            <w:noProof/>
            <w:sz w:val="18"/>
            <w:szCs w:val="18"/>
          </w:rPr>
          <w:t>1</w:t>
        </w:r>
        <w:r w:rsidRPr="0067728B">
          <w:rPr>
            <w:rStyle w:val="PageNumber"/>
            <w:sz w:val="18"/>
            <w:szCs w:val="18"/>
          </w:rPr>
          <w:fldChar w:fldCharType="end"/>
        </w:r>
      </w:p>
    </w:sdtContent>
  </w:sdt>
  <w:p w14:paraId="55D0CF97" w14:textId="4F178C0C" w:rsidR="0067728B" w:rsidRDefault="00207117" w:rsidP="0067728B">
    <w:pPr>
      <w:pStyle w:val="Footer"/>
      <w:ind w:right="360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E96FDD" wp14:editId="2C6B9902">
              <wp:simplePos x="0" y="0"/>
              <wp:positionH relativeFrom="column">
                <wp:posOffset>0</wp:posOffset>
              </wp:positionH>
              <wp:positionV relativeFrom="paragraph">
                <wp:posOffset>-113411</wp:posOffset>
              </wp:positionV>
              <wp:extent cx="5937504" cy="0"/>
              <wp:effectExtent l="0" t="0" r="6350" b="12700"/>
              <wp:wrapNone/>
              <wp:docPr id="114311290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7504" cy="0"/>
                      </a:xfrm>
                      <a:prstGeom prst="line">
                        <a:avLst/>
                      </a:prstGeom>
                      <a:ln>
                        <a:solidFill>
                          <a:srgbClr val="BFD22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A85F9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8.95pt" to="467.5pt,-8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" strokecolor="#bfd22b" strokeweight=".5pt">
              <v:stroke joinstyle="miter"/>
            </v:line>
          </w:pict>
        </mc:Fallback>
      </mc:AlternateContent>
    </w:r>
  </w:p>
  <w:p w14:paraId="2EB61D74" w14:textId="50B8547F" w:rsidR="0067728B" w:rsidRDefault="006772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84B73" w14:textId="2EE5939D" w:rsidR="00207117" w:rsidRDefault="00207117" w:rsidP="0067728B">
    <w:pPr>
      <w:pStyle w:val="Footer"/>
      <w:ind w:right="360"/>
    </w:pPr>
  </w:p>
  <w:sdt>
    <w:sdtPr>
      <w:rPr>
        <w:rStyle w:val="PageNumber"/>
      </w:rPr>
      <w:id w:val="-692607479"/>
      <w:docPartObj>
        <w:docPartGallery w:val="Page Numbers (Bottom of Page)"/>
        <w:docPartUnique/>
      </w:docPartObj>
    </w:sdtPr>
    <w:sdtContent>
      <w:p w14:paraId="4E540C35" w14:textId="77777777" w:rsidR="0045466C" w:rsidRDefault="0045466C" w:rsidP="009378B5">
        <w:pPr>
          <w:pStyle w:val="Footer"/>
          <w:framePr w:wrap="none" w:vAnchor="text" w:hAnchor="page" w:x="14640" w:y="192"/>
          <w:rPr>
            <w:rStyle w:val="PageNumber"/>
          </w:rPr>
        </w:pPr>
        <w:r w:rsidRPr="0067728B">
          <w:rPr>
            <w:rStyle w:val="PageNumber"/>
            <w:sz w:val="18"/>
            <w:szCs w:val="18"/>
          </w:rPr>
          <w:fldChar w:fldCharType="begin"/>
        </w:r>
        <w:r w:rsidRPr="0067728B">
          <w:rPr>
            <w:rStyle w:val="PageNumber"/>
            <w:sz w:val="18"/>
            <w:szCs w:val="18"/>
          </w:rPr>
          <w:instrText xml:space="preserve"> PAGE </w:instrText>
        </w:r>
        <w:r w:rsidRPr="0067728B">
          <w:rPr>
            <w:rStyle w:val="PageNumber"/>
            <w:sz w:val="18"/>
            <w:szCs w:val="18"/>
          </w:rPr>
          <w:fldChar w:fldCharType="separate"/>
        </w:r>
        <w:r w:rsidRPr="0067728B">
          <w:rPr>
            <w:rStyle w:val="PageNumber"/>
            <w:noProof/>
            <w:sz w:val="18"/>
            <w:szCs w:val="18"/>
          </w:rPr>
          <w:t>1</w:t>
        </w:r>
        <w:r w:rsidRPr="0067728B">
          <w:rPr>
            <w:rStyle w:val="PageNumber"/>
            <w:sz w:val="18"/>
            <w:szCs w:val="18"/>
          </w:rPr>
          <w:fldChar w:fldCharType="end"/>
        </w:r>
      </w:p>
    </w:sdtContent>
  </w:sdt>
  <w:p w14:paraId="7B433272" w14:textId="385CC7F3" w:rsidR="00207117" w:rsidRDefault="00207117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F33E0B" wp14:editId="477591E1">
              <wp:simplePos x="0" y="0"/>
              <wp:positionH relativeFrom="column">
                <wp:posOffset>243</wp:posOffset>
              </wp:positionH>
              <wp:positionV relativeFrom="paragraph">
                <wp:posOffset>27305</wp:posOffset>
              </wp:positionV>
              <wp:extent cx="8757139" cy="0"/>
              <wp:effectExtent l="0" t="0" r="6350" b="12700"/>
              <wp:wrapNone/>
              <wp:docPr id="113576580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57139" cy="0"/>
                      </a:xfrm>
                      <a:prstGeom prst="line">
                        <a:avLst/>
                      </a:prstGeom>
                      <a:ln>
                        <a:solidFill>
                          <a:srgbClr val="BFD22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BC8E9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15pt" to="689.55pt,2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" strokecolor="#bfd22b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BF76" w14:textId="77777777" w:rsidR="004E405C" w:rsidRDefault="004E405C" w:rsidP="0067728B">
      <w:r>
        <w:separator/>
      </w:r>
    </w:p>
  </w:footnote>
  <w:footnote w:type="continuationSeparator" w:id="0">
    <w:p w14:paraId="38762A25" w14:textId="77777777" w:rsidR="004E405C" w:rsidRDefault="004E405C" w:rsidP="00677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760"/>
    <w:multiLevelType w:val="hybridMultilevel"/>
    <w:tmpl w:val="CF269920"/>
    <w:lvl w:ilvl="0" w:tplc="4FD4D526">
      <w:start w:val="1"/>
      <w:numFmt w:val="lowerRoman"/>
      <w:lvlText w:val="%1."/>
      <w:lvlJc w:val="left"/>
      <w:pPr>
        <w:ind w:left="1361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21" w:hanging="360"/>
      </w:pPr>
    </w:lvl>
    <w:lvl w:ilvl="2" w:tplc="0C09001B" w:tentative="1">
      <w:start w:val="1"/>
      <w:numFmt w:val="lowerRoman"/>
      <w:lvlText w:val="%3."/>
      <w:lvlJc w:val="right"/>
      <w:pPr>
        <w:ind w:left="2441" w:hanging="180"/>
      </w:pPr>
    </w:lvl>
    <w:lvl w:ilvl="3" w:tplc="0C09000F" w:tentative="1">
      <w:start w:val="1"/>
      <w:numFmt w:val="decimal"/>
      <w:lvlText w:val="%4."/>
      <w:lvlJc w:val="left"/>
      <w:pPr>
        <w:ind w:left="3161" w:hanging="360"/>
      </w:pPr>
    </w:lvl>
    <w:lvl w:ilvl="4" w:tplc="0C090019" w:tentative="1">
      <w:start w:val="1"/>
      <w:numFmt w:val="lowerLetter"/>
      <w:lvlText w:val="%5."/>
      <w:lvlJc w:val="left"/>
      <w:pPr>
        <w:ind w:left="3881" w:hanging="360"/>
      </w:pPr>
    </w:lvl>
    <w:lvl w:ilvl="5" w:tplc="0C09001B" w:tentative="1">
      <w:start w:val="1"/>
      <w:numFmt w:val="lowerRoman"/>
      <w:lvlText w:val="%6."/>
      <w:lvlJc w:val="right"/>
      <w:pPr>
        <w:ind w:left="4601" w:hanging="180"/>
      </w:pPr>
    </w:lvl>
    <w:lvl w:ilvl="6" w:tplc="0C09000F" w:tentative="1">
      <w:start w:val="1"/>
      <w:numFmt w:val="decimal"/>
      <w:lvlText w:val="%7."/>
      <w:lvlJc w:val="left"/>
      <w:pPr>
        <w:ind w:left="5321" w:hanging="360"/>
      </w:pPr>
    </w:lvl>
    <w:lvl w:ilvl="7" w:tplc="0C090019" w:tentative="1">
      <w:start w:val="1"/>
      <w:numFmt w:val="lowerLetter"/>
      <w:lvlText w:val="%8."/>
      <w:lvlJc w:val="left"/>
      <w:pPr>
        <w:ind w:left="6041" w:hanging="360"/>
      </w:pPr>
    </w:lvl>
    <w:lvl w:ilvl="8" w:tplc="0C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 w15:restartNumberingAfterBreak="0">
    <w:nsid w:val="06DE2060"/>
    <w:multiLevelType w:val="hybridMultilevel"/>
    <w:tmpl w:val="DB32B720"/>
    <w:lvl w:ilvl="0" w:tplc="F64A00C0">
      <w:start w:val="1"/>
      <w:numFmt w:val="lowerLetter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158F5"/>
    <w:multiLevelType w:val="multilevel"/>
    <w:tmpl w:val="DFFA2B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41404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41404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41404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41404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41404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41404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41404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41404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414042"/>
      </w:rPr>
    </w:lvl>
  </w:abstractNum>
  <w:abstractNum w:abstractNumId="3" w15:restartNumberingAfterBreak="0">
    <w:nsid w:val="09FE7557"/>
    <w:multiLevelType w:val="hybridMultilevel"/>
    <w:tmpl w:val="B9F20130"/>
    <w:lvl w:ilvl="0" w:tplc="68BC6330">
      <w:start w:val="1"/>
      <w:numFmt w:val="bullet"/>
      <w:lvlText w:val=""/>
      <w:lvlJc w:val="left"/>
      <w:pPr>
        <w:ind w:left="304" w:hanging="256"/>
      </w:pPr>
      <w:rPr>
        <w:rFonts w:ascii="Symbol" w:hAnsi="Symbol" w:cs="Symbol" w:hint="default"/>
        <w:color w:val="007377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C747CD5"/>
    <w:multiLevelType w:val="multilevel"/>
    <w:tmpl w:val="278C93A2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3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5" w15:restartNumberingAfterBreak="0">
    <w:nsid w:val="11D300CE"/>
    <w:multiLevelType w:val="hybridMultilevel"/>
    <w:tmpl w:val="F4AAC662"/>
    <w:lvl w:ilvl="0" w:tplc="50066212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877BA"/>
    <w:multiLevelType w:val="hybridMultilevel"/>
    <w:tmpl w:val="FB7207F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C65ED"/>
    <w:multiLevelType w:val="hybridMultilevel"/>
    <w:tmpl w:val="A77A94D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B0F83"/>
    <w:multiLevelType w:val="multilevel"/>
    <w:tmpl w:val="99A02D0A"/>
    <w:lvl w:ilvl="0">
      <w:start w:val="1"/>
      <w:numFmt w:val="decimal"/>
      <w:lvlText w:val="%1"/>
      <w:lvlJc w:val="left"/>
      <w:pPr>
        <w:ind w:left="691" w:hanging="461"/>
      </w:pPr>
      <w:rPr>
        <w:rFonts w:hint="default"/>
        <w:lang w:val="en-GB" w:eastAsia="en-US" w:bidi="ar-SA"/>
      </w:rPr>
    </w:lvl>
    <w:lvl w:ilvl="1">
      <w:start w:val="4"/>
      <w:numFmt w:val="decimal"/>
      <w:lvlText w:val="%1.%2"/>
      <w:lvlJc w:val="left"/>
      <w:pPr>
        <w:ind w:left="691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51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21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002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83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63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44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5" w:hanging="260"/>
      </w:pPr>
      <w:rPr>
        <w:rFonts w:hint="default"/>
        <w:lang w:val="en-GB" w:eastAsia="en-US" w:bidi="ar-SA"/>
      </w:rPr>
    </w:lvl>
  </w:abstractNum>
  <w:abstractNum w:abstractNumId="9" w15:restartNumberingAfterBreak="0">
    <w:nsid w:val="1FA70A0C"/>
    <w:multiLevelType w:val="multilevel"/>
    <w:tmpl w:val="9162CA58"/>
    <w:lvl w:ilvl="0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  <w:color w:val="4472C4" w:themeColor="accent1"/>
        <w:sz w:val="20"/>
      </w:rPr>
    </w:lvl>
    <w:lvl w:ilvl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96"/>
        </w:tabs>
        <w:ind w:left="36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56"/>
        </w:tabs>
        <w:ind w:left="58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2B5845"/>
    <w:multiLevelType w:val="hybridMultilevel"/>
    <w:tmpl w:val="A1CEE992"/>
    <w:lvl w:ilvl="0" w:tplc="68BC6330">
      <w:start w:val="1"/>
      <w:numFmt w:val="bullet"/>
      <w:lvlText w:val=""/>
      <w:lvlJc w:val="left"/>
      <w:pPr>
        <w:ind w:left="284" w:hanging="256"/>
      </w:pPr>
      <w:rPr>
        <w:rFonts w:ascii="Symbol" w:hAnsi="Symbol" w:cs="Symbol" w:hint="default"/>
        <w:color w:val="007377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248952D2"/>
    <w:multiLevelType w:val="hybridMultilevel"/>
    <w:tmpl w:val="0C7663A4"/>
    <w:lvl w:ilvl="0" w:tplc="F63C0A06">
      <w:start w:val="1"/>
      <w:numFmt w:val="bullet"/>
      <w:pStyle w:val="squarebullet"/>
      <w:lvlText w:val=""/>
      <w:lvlJc w:val="left"/>
      <w:pPr>
        <w:ind w:left="567" w:hanging="283"/>
      </w:pPr>
      <w:rPr>
        <w:rFonts w:ascii="Wingdings" w:hAnsi="Wingdings" w:hint="default"/>
        <w:b w:val="0"/>
        <w:i w:val="0"/>
        <w:color w:val="007479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E1092"/>
    <w:multiLevelType w:val="multilevel"/>
    <w:tmpl w:val="6C0C72F4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13" w15:restartNumberingAfterBreak="0">
    <w:nsid w:val="2D6C5600"/>
    <w:multiLevelType w:val="multilevel"/>
    <w:tmpl w:val="B3B001CA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2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14" w15:restartNumberingAfterBreak="0">
    <w:nsid w:val="2D721F7D"/>
    <w:multiLevelType w:val="hybridMultilevel"/>
    <w:tmpl w:val="6A0A85FA"/>
    <w:lvl w:ilvl="0" w:tplc="FFFFFFFF">
      <w:start w:val="1"/>
      <w:numFmt w:val="lowerLetter"/>
      <w:lvlText w:val="%1."/>
      <w:lvlJc w:val="left"/>
      <w:pPr>
        <w:ind w:left="677" w:hanging="360"/>
      </w:pPr>
    </w:lvl>
    <w:lvl w:ilvl="1" w:tplc="FFFFFFFF">
      <w:start w:val="1"/>
      <w:numFmt w:val="lowerLetter"/>
      <w:lvlText w:val="%2."/>
      <w:lvlJc w:val="left"/>
      <w:pPr>
        <w:ind w:left="1397" w:hanging="360"/>
      </w:pPr>
    </w:lvl>
    <w:lvl w:ilvl="2" w:tplc="FFFFFFFF">
      <w:start w:val="1"/>
      <w:numFmt w:val="lowerRoman"/>
      <w:lvlText w:val="%3."/>
      <w:lvlJc w:val="right"/>
      <w:pPr>
        <w:ind w:left="2117" w:hanging="180"/>
      </w:pPr>
    </w:lvl>
    <w:lvl w:ilvl="3" w:tplc="FFFFFFFF">
      <w:start w:val="1"/>
      <w:numFmt w:val="decimal"/>
      <w:lvlText w:val="%4."/>
      <w:lvlJc w:val="left"/>
      <w:pPr>
        <w:ind w:left="2837" w:hanging="360"/>
      </w:pPr>
    </w:lvl>
    <w:lvl w:ilvl="4" w:tplc="FFFFFFFF">
      <w:start w:val="1"/>
      <w:numFmt w:val="lowerLetter"/>
      <w:lvlText w:val="%5."/>
      <w:lvlJc w:val="left"/>
      <w:pPr>
        <w:ind w:left="3557" w:hanging="360"/>
      </w:pPr>
    </w:lvl>
    <w:lvl w:ilvl="5" w:tplc="FFFFFFFF">
      <w:start w:val="1"/>
      <w:numFmt w:val="lowerRoman"/>
      <w:lvlText w:val="%6."/>
      <w:lvlJc w:val="right"/>
      <w:pPr>
        <w:ind w:left="4277" w:hanging="180"/>
      </w:pPr>
    </w:lvl>
    <w:lvl w:ilvl="6" w:tplc="FFFFFFFF">
      <w:start w:val="1"/>
      <w:numFmt w:val="decimal"/>
      <w:lvlText w:val="%7."/>
      <w:lvlJc w:val="left"/>
      <w:pPr>
        <w:ind w:left="4997" w:hanging="360"/>
      </w:pPr>
    </w:lvl>
    <w:lvl w:ilvl="7" w:tplc="FFFFFFFF">
      <w:start w:val="1"/>
      <w:numFmt w:val="lowerLetter"/>
      <w:lvlText w:val="%8."/>
      <w:lvlJc w:val="left"/>
      <w:pPr>
        <w:ind w:left="5717" w:hanging="360"/>
      </w:pPr>
    </w:lvl>
    <w:lvl w:ilvl="8" w:tplc="FFFFFFFF">
      <w:start w:val="1"/>
      <w:numFmt w:val="lowerRoman"/>
      <w:lvlText w:val="%9."/>
      <w:lvlJc w:val="right"/>
      <w:pPr>
        <w:ind w:left="6437" w:hanging="180"/>
      </w:pPr>
    </w:lvl>
  </w:abstractNum>
  <w:abstractNum w:abstractNumId="15" w15:restartNumberingAfterBreak="0">
    <w:nsid w:val="34B41A79"/>
    <w:multiLevelType w:val="hybridMultilevel"/>
    <w:tmpl w:val="B59E22C6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1642B"/>
    <w:multiLevelType w:val="hybridMultilevel"/>
    <w:tmpl w:val="FF1C8BE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F30AB"/>
    <w:multiLevelType w:val="multilevel"/>
    <w:tmpl w:val="CFDA5F7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80C665A"/>
    <w:multiLevelType w:val="hybridMultilevel"/>
    <w:tmpl w:val="BC70AFD8"/>
    <w:lvl w:ilvl="0" w:tplc="89EEE112">
      <w:start w:val="1"/>
      <w:numFmt w:val="bullet"/>
      <w:pStyle w:val="Tablelistbullet"/>
      <w:lvlText w:val=""/>
      <w:lvlJc w:val="left"/>
      <w:pPr>
        <w:ind w:left="360" w:hanging="360"/>
      </w:pPr>
      <w:rPr>
        <w:rFonts w:ascii="Symbol" w:hAnsi="Symbol" w:hint="default"/>
        <w:color w:val="4472C4" w:themeColor="accent1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994202"/>
    <w:multiLevelType w:val="multilevel"/>
    <w:tmpl w:val="278C93A2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3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20" w15:restartNumberingAfterBreak="0">
    <w:nsid w:val="3AB04067"/>
    <w:multiLevelType w:val="multilevel"/>
    <w:tmpl w:val="45729DE0"/>
    <w:lvl w:ilvl="0">
      <w:start w:val="4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21" w15:restartNumberingAfterBreak="0">
    <w:nsid w:val="3B1A1912"/>
    <w:multiLevelType w:val="hybridMultilevel"/>
    <w:tmpl w:val="A77A94D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E6CAB"/>
    <w:multiLevelType w:val="hybridMultilevel"/>
    <w:tmpl w:val="250C9A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E0C4D"/>
    <w:multiLevelType w:val="hybridMultilevel"/>
    <w:tmpl w:val="0C2432B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31FD3"/>
    <w:multiLevelType w:val="hybridMultilevel"/>
    <w:tmpl w:val="6E1497AA"/>
    <w:lvl w:ilvl="0" w:tplc="BF8C0524">
      <w:start w:val="1"/>
      <w:numFmt w:val="bullet"/>
      <w:pStyle w:val="AITSLTablebulletsvlv1"/>
      <w:lvlText w:val=""/>
      <w:lvlJc w:val="left"/>
      <w:pPr>
        <w:ind w:left="510" w:hanging="256"/>
      </w:pPr>
      <w:rPr>
        <w:rFonts w:ascii="Symbol" w:hAnsi="Symbol" w:cs="Symbol" w:hint="default"/>
        <w:color w:val="007377"/>
      </w:rPr>
    </w:lvl>
    <w:lvl w:ilvl="1" w:tplc="04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5" w15:restartNumberingAfterBreak="0">
    <w:nsid w:val="45785C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9075DD5"/>
    <w:multiLevelType w:val="hybridMultilevel"/>
    <w:tmpl w:val="7E341F5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F5CA4"/>
    <w:multiLevelType w:val="hybridMultilevel"/>
    <w:tmpl w:val="D4A6A532"/>
    <w:lvl w:ilvl="0" w:tplc="1C902FC0">
      <w:start w:val="1"/>
      <w:numFmt w:val="lowerLetter"/>
      <w:pStyle w:val="AITSLletterlvl1"/>
      <w:lvlText w:val="%1."/>
      <w:lvlJc w:val="left"/>
      <w:pPr>
        <w:ind w:left="510" w:hanging="284"/>
      </w:pPr>
      <w:rPr>
        <w:rFonts w:ascii="Arial" w:eastAsia="Arial" w:hAnsi="Arial" w:cs="Arial" w:hint="default"/>
        <w:b w:val="0"/>
        <w:bCs w:val="0"/>
        <w:i w:val="0"/>
        <w:iCs w:val="0"/>
        <w:color w:val="198185"/>
        <w:spacing w:val="0"/>
        <w:w w:val="100"/>
        <w:sz w:val="18"/>
        <w:szCs w:val="18"/>
        <w:lang w:val="en-US" w:eastAsia="en-US" w:bidi="ar-SA"/>
      </w:rPr>
    </w:lvl>
    <w:lvl w:ilvl="1" w:tplc="B442F0D0">
      <w:start w:val="1"/>
      <w:numFmt w:val="lowerRoman"/>
      <w:pStyle w:val="AITSLletterlvl2"/>
      <w:lvlText w:val="%2."/>
      <w:lvlJc w:val="left"/>
      <w:pPr>
        <w:ind w:left="766" w:hanging="260"/>
      </w:pPr>
      <w:rPr>
        <w:rFonts w:ascii="Arial" w:eastAsia="Arial" w:hAnsi="Arial" w:cs="Arial" w:hint="default"/>
        <w:b w:val="0"/>
        <w:bCs w:val="0"/>
        <w:i w:val="0"/>
        <w:iCs w:val="0"/>
        <w:color w:val="414042"/>
        <w:spacing w:val="0"/>
        <w:w w:val="100"/>
        <w:sz w:val="18"/>
        <w:szCs w:val="18"/>
        <w:lang w:val="en-US" w:eastAsia="en-US" w:bidi="ar-SA"/>
      </w:rPr>
    </w:lvl>
    <w:lvl w:ilvl="2" w:tplc="838057CE">
      <w:numFmt w:val="bullet"/>
      <w:lvlText w:val="•"/>
      <w:lvlJc w:val="left"/>
      <w:pPr>
        <w:ind w:left="1340" w:hanging="260"/>
      </w:pPr>
      <w:rPr>
        <w:rFonts w:hint="default"/>
        <w:lang w:val="en-US" w:eastAsia="en-US" w:bidi="ar-SA"/>
      </w:rPr>
    </w:lvl>
    <w:lvl w:ilvl="3" w:tplc="F758B57E">
      <w:numFmt w:val="bullet"/>
      <w:lvlText w:val="•"/>
      <w:lvlJc w:val="left"/>
      <w:pPr>
        <w:ind w:left="1920" w:hanging="260"/>
      </w:pPr>
      <w:rPr>
        <w:rFonts w:hint="default"/>
        <w:lang w:val="en-US" w:eastAsia="en-US" w:bidi="ar-SA"/>
      </w:rPr>
    </w:lvl>
    <w:lvl w:ilvl="4" w:tplc="1FFA10DC">
      <w:numFmt w:val="bullet"/>
      <w:lvlText w:val="•"/>
      <w:lvlJc w:val="left"/>
      <w:pPr>
        <w:ind w:left="2500" w:hanging="260"/>
      </w:pPr>
      <w:rPr>
        <w:rFonts w:hint="default"/>
        <w:lang w:val="en-US" w:eastAsia="en-US" w:bidi="ar-SA"/>
      </w:rPr>
    </w:lvl>
    <w:lvl w:ilvl="5" w:tplc="2B2C8DC2">
      <w:numFmt w:val="bullet"/>
      <w:lvlText w:val="•"/>
      <w:lvlJc w:val="left"/>
      <w:pPr>
        <w:ind w:left="3080" w:hanging="260"/>
      </w:pPr>
      <w:rPr>
        <w:rFonts w:hint="default"/>
        <w:lang w:val="en-US" w:eastAsia="en-US" w:bidi="ar-SA"/>
      </w:rPr>
    </w:lvl>
    <w:lvl w:ilvl="6" w:tplc="D60871D8">
      <w:numFmt w:val="bullet"/>
      <w:lvlText w:val="•"/>
      <w:lvlJc w:val="left"/>
      <w:pPr>
        <w:ind w:left="3660" w:hanging="260"/>
      </w:pPr>
      <w:rPr>
        <w:rFonts w:hint="default"/>
        <w:lang w:val="en-US" w:eastAsia="en-US" w:bidi="ar-SA"/>
      </w:rPr>
    </w:lvl>
    <w:lvl w:ilvl="7" w:tplc="0E80C5A4">
      <w:numFmt w:val="bullet"/>
      <w:lvlText w:val="•"/>
      <w:lvlJc w:val="left"/>
      <w:pPr>
        <w:ind w:left="4240" w:hanging="260"/>
      </w:pPr>
      <w:rPr>
        <w:rFonts w:hint="default"/>
        <w:lang w:val="en-US" w:eastAsia="en-US" w:bidi="ar-SA"/>
      </w:rPr>
    </w:lvl>
    <w:lvl w:ilvl="8" w:tplc="D71CF6A0">
      <w:numFmt w:val="bullet"/>
      <w:lvlText w:val="•"/>
      <w:lvlJc w:val="left"/>
      <w:pPr>
        <w:ind w:left="4820" w:hanging="260"/>
      </w:pPr>
      <w:rPr>
        <w:rFonts w:hint="default"/>
        <w:lang w:val="en-US" w:eastAsia="en-US" w:bidi="ar-SA"/>
      </w:rPr>
    </w:lvl>
  </w:abstractNum>
  <w:abstractNum w:abstractNumId="28" w15:restartNumberingAfterBreak="0">
    <w:nsid w:val="4E1F3F22"/>
    <w:multiLevelType w:val="hybridMultilevel"/>
    <w:tmpl w:val="7F8215A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E8A4CF4"/>
    <w:multiLevelType w:val="hybridMultilevel"/>
    <w:tmpl w:val="0680B4D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9C4914"/>
    <w:multiLevelType w:val="hybridMultilevel"/>
    <w:tmpl w:val="AF642F24"/>
    <w:lvl w:ilvl="0" w:tplc="3C4ED6D4">
      <w:start w:val="1"/>
      <w:numFmt w:val="bullet"/>
      <w:lvlText w:val=""/>
      <w:lvlJc w:val="left"/>
      <w:pPr>
        <w:ind w:left="567" w:hanging="539"/>
      </w:pPr>
      <w:rPr>
        <w:rFonts w:ascii="Symbol" w:hAnsi="Symbol" w:cs="Symbol" w:hint="default"/>
        <w:color w:val="007377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57A46F91"/>
    <w:multiLevelType w:val="hybridMultilevel"/>
    <w:tmpl w:val="BDD2CEF2"/>
    <w:lvl w:ilvl="0" w:tplc="C46AA014">
      <w:numFmt w:val="bullet"/>
      <w:lvlText w:val="•"/>
      <w:lvlJc w:val="left"/>
      <w:pPr>
        <w:ind w:left="453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7377"/>
        <w:spacing w:val="0"/>
        <w:w w:val="100"/>
        <w:sz w:val="18"/>
        <w:szCs w:val="18"/>
        <w:lang w:val="en-US" w:eastAsia="en-US" w:bidi="ar-SA"/>
      </w:rPr>
    </w:lvl>
    <w:lvl w:ilvl="1" w:tplc="8F5A1ABE">
      <w:numFmt w:val="bullet"/>
      <w:lvlText w:val="•"/>
      <w:lvlJc w:val="left"/>
      <w:pPr>
        <w:ind w:left="844" w:hanging="284"/>
      </w:pPr>
      <w:rPr>
        <w:rFonts w:hint="default"/>
        <w:lang w:val="en-US" w:eastAsia="en-US" w:bidi="ar-SA"/>
      </w:rPr>
    </w:lvl>
    <w:lvl w:ilvl="2" w:tplc="6F5C99CA">
      <w:numFmt w:val="bullet"/>
      <w:lvlText w:val="•"/>
      <w:lvlJc w:val="left"/>
      <w:pPr>
        <w:ind w:left="1229" w:hanging="284"/>
      </w:pPr>
      <w:rPr>
        <w:rFonts w:hint="default"/>
        <w:lang w:val="en-US" w:eastAsia="en-US" w:bidi="ar-SA"/>
      </w:rPr>
    </w:lvl>
    <w:lvl w:ilvl="3" w:tplc="5E8C8342">
      <w:numFmt w:val="bullet"/>
      <w:lvlText w:val="•"/>
      <w:lvlJc w:val="left"/>
      <w:pPr>
        <w:ind w:left="1614" w:hanging="284"/>
      </w:pPr>
      <w:rPr>
        <w:rFonts w:hint="default"/>
        <w:lang w:val="en-US" w:eastAsia="en-US" w:bidi="ar-SA"/>
      </w:rPr>
    </w:lvl>
    <w:lvl w:ilvl="4" w:tplc="185862D6">
      <w:numFmt w:val="bullet"/>
      <w:lvlText w:val="•"/>
      <w:lvlJc w:val="left"/>
      <w:pPr>
        <w:ind w:left="1999" w:hanging="284"/>
      </w:pPr>
      <w:rPr>
        <w:rFonts w:hint="default"/>
        <w:lang w:val="en-US" w:eastAsia="en-US" w:bidi="ar-SA"/>
      </w:rPr>
    </w:lvl>
    <w:lvl w:ilvl="5" w:tplc="070A58EC">
      <w:numFmt w:val="bullet"/>
      <w:lvlText w:val="•"/>
      <w:lvlJc w:val="left"/>
      <w:pPr>
        <w:ind w:left="2384" w:hanging="284"/>
      </w:pPr>
      <w:rPr>
        <w:rFonts w:hint="default"/>
        <w:lang w:val="en-US" w:eastAsia="en-US" w:bidi="ar-SA"/>
      </w:rPr>
    </w:lvl>
    <w:lvl w:ilvl="6" w:tplc="D7022356">
      <w:numFmt w:val="bullet"/>
      <w:lvlText w:val="•"/>
      <w:lvlJc w:val="left"/>
      <w:pPr>
        <w:ind w:left="2769" w:hanging="284"/>
      </w:pPr>
      <w:rPr>
        <w:rFonts w:hint="default"/>
        <w:lang w:val="en-US" w:eastAsia="en-US" w:bidi="ar-SA"/>
      </w:rPr>
    </w:lvl>
    <w:lvl w:ilvl="7" w:tplc="E044114C">
      <w:numFmt w:val="bullet"/>
      <w:lvlText w:val="•"/>
      <w:lvlJc w:val="left"/>
      <w:pPr>
        <w:ind w:left="3154" w:hanging="284"/>
      </w:pPr>
      <w:rPr>
        <w:rFonts w:hint="default"/>
        <w:lang w:val="en-US" w:eastAsia="en-US" w:bidi="ar-SA"/>
      </w:rPr>
    </w:lvl>
    <w:lvl w:ilvl="8" w:tplc="CF0A56D4">
      <w:numFmt w:val="bullet"/>
      <w:lvlText w:val="•"/>
      <w:lvlJc w:val="left"/>
      <w:pPr>
        <w:ind w:left="3538" w:hanging="284"/>
      </w:pPr>
      <w:rPr>
        <w:rFonts w:hint="default"/>
        <w:lang w:val="en-US" w:eastAsia="en-US" w:bidi="ar-SA"/>
      </w:rPr>
    </w:lvl>
  </w:abstractNum>
  <w:abstractNum w:abstractNumId="32" w15:restartNumberingAfterBreak="0">
    <w:nsid w:val="5A0D7F55"/>
    <w:multiLevelType w:val="hybridMultilevel"/>
    <w:tmpl w:val="3C2CE764"/>
    <w:lvl w:ilvl="0" w:tplc="7170620A">
      <w:start w:val="1"/>
      <w:numFmt w:val="lowerLetter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E92574"/>
    <w:multiLevelType w:val="hybridMultilevel"/>
    <w:tmpl w:val="CCE867BA"/>
    <w:lvl w:ilvl="0" w:tplc="FFFFFFFF">
      <w:start w:val="1"/>
      <w:numFmt w:val="lowerLetter"/>
      <w:lvlText w:val="%1."/>
      <w:lvlJc w:val="left"/>
      <w:pPr>
        <w:ind w:left="673" w:hanging="360"/>
      </w:pPr>
    </w:lvl>
    <w:lvl w:ilvl="1" w:tplc="FFFFFFFF">
      <w:start w:val="1"/>
      <w:numFmt w:val="lowerLetter"/>
      <w:lvlText w:val="%2."/>
      <w:lvlJc w:val="left"/>
      <w:pPr>
        <w:ind w:left="1393" w:hanging="360"/>
      </w:pPr>
    </w:lvl>
    <w:lvl w:ilvl="2" w:tplc="FFFFFFFF">
      <w:start w:val="1"/>
      <w:numFmt w:val="lowerRoman"/>
      <w:lvlText w:val="%3."/>
      <w:lvlJc w:val="right"/>
      <w:pPr>
        <w:ind w:left="2113" w:hanging="180"/>
      </w:pPr>
    </w:lvl>
    <w:lvl w:ilvl="3" w:tplc="FFFFFFFF">
      <w:start w:val="1"/>
      <w:numFmt w:val="decimal"/>
      <w:lvlText w:val="%4."/>
      <w:lvlJc w:val="left"/>
      <w:pPr>
        <w:ind w:left="2833" w:hanging="360"/>
      </w:pPr>
    </w:lvl>
    <w:lvl w:ilvl="4" w:tplc="FFFFFFFF">
      <w:start w:val="1"/>
      <w:numFmt w:val="lowerLetter"/>
      <w:lvlText w:val="%5."/>
      <w:lvlJc w:val="left"/>
      <w:pPr>
        <w:ind w:left="3553" w:hanging="360"/>
      </w:pPr>
    </w:lvl>
    <w:lvl w:ilvl="5" w:tplc="FFFFFFFF">
      <w:start w:val="1"/>
      <w:numFmt w:val="lowerRoman"/>
      <w:lvlText w:val="%6."/>
      <w:lvlJc w:val="right"/>
      <w:pPr>
        <w:ind w:left="4273" w:hanging="180"/>
      </w:pPr>
    </w:lvl>
    <w:lvl w:ilvl="6" w:tplc="FFFFFFFF">
      <w:start w:val="1"/>
      <w:numFmt w:val="decimal"/>
      <w:lvlText w:val="%7."/>
      <w:lvlJc w:val="left"/>
      <w:pPr>
        <w:ind w:left="4993" w:hanging="360"/>
      </w:pPr>
    </w:lvl>
    <w:lvl w:ilvl="7" w:tplc="FFFFFFFF">
      <w:start w:val="1"/>
      <w:numFmt w:val="lowerLetter"/>
      <w:lvlText w:val="%8."/>
      <w:lvlJc w:val="left"/>
      <w:pPr>
        <w:ind w:left="5713" w:hanging="360"/>
      </w:pPr>
    </w:lvl>
    <w:lvl w:ilvl="8" w:tplc="FFFFFFFF">
      <w:start w:val="1"/>
      <w:numFmt w:val="lowerRoman"/>
      <w:lvlText w:val="%9."/>
      <w:lvlJc w:val="right"/>
      <w:pPr>
        <w:ind w:left="6433" w:hanging="180"/>
      </w:pPr>
    </w:lvl>
  </w:abstractNum>
  <w:abstractNum w:abstractNumId="34" w15:restartNumberingAfterBreak="0">
    <w:nsid w:val="67C362FA"/>
    <w:multiLevelType w:val="hybridMultilevel"/>
    <w:tmpl w:val="DA4ACE4E"/>
    <w:lvl w:ilvl="0" w:tplc="FFFFFFFF">
      <w:start w:val="1"/>
      <w:numFmt w:val="lowerLetter"/>
      <w:lvlText w:val="%1."/>
      <w:lvlJc w:val="left"/>
      <w:pPr>
        <w:ind w:left="328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03" w:hanging="360"/>
      </w:pPr>
    </w:lvl>
    <w:lvl w:ilvl="2" w:tplc="FFFFFFFF" w:tentative="1">
      <w:start w:val="1"/>
      <w:numFmt w:val="lowerRoman"/>
      <w:lvlText w:val="%3."/>
      <w:lvlJc w:val="right"/>
      <w:pPr>
        <w:ind w:left="4723" w:hanging="180"/>
      </w:pPr>
    </w:lvl>
    <w:lvl w:ilvl="3" w:tplc="FFFFFFFF" w:tentative="1">
      <w:start w:val="1"/>
      <w:numFmt w:val="decimal"/>
      <w:lvlText w:val="%4."/>
      <w:lvlJc w:val="left"/>
      <w:pPr>
        <w:ind w:left="5443" w:hanging="360"/>
      </w:pPr>
    </w:lvl>
    <w:lvl w:ilvl="4" w:tplc="FFFFFFFF" w:tentative="1">
      <w:start w:val="1"/>
      <w:numFmt w:val="lowerLetter"/>
      <w:lvlText w:val="%5."/>
      <w:lvlJc w:val="left"/>
      <w:pPr>
        <w:ind w:left="6163" w:hanging="360"/>
      </w:pPr>
    </w:lvl>
    <w:lvl w:ilvl="5" w:tplc="FFFFFFFF" w:tentative="1">
      <w:start w:val="1"/>
      <w:numFmt w:val="lowerRoman"/>
      <w:lvlText w:val="%6."/>
      <w:lvlJc w:val="right"/>
      <w:pPr>
        <w:ind w:left="6883" w:hanging="180"/>
      </w:pPr>
    </w:lvl>
    <w:lvl w:ilvl="6" w:tplc="FFFFFFFF" w:tentative="1">
      <w:start w:val="1"/>
      <w:numFmt w:val="decimal"/>
      <w:lvlText w:val="%7."/>
      <w:lvlJc w:val="left"/>
      <w:pPr>
        <w:ind w:left="7603" w:hanging="360"/>
      </w:pPr>
    </w:lvl>
    <w:lvl w:ilvl="7" w:tplc="FFFFFFFF" w:tentative="1">
      <w:start w:val="1"/>
      <w:numFmt w:val="lowerLetter"/>
      <w:lvlText w:val="%8."/>
      <w:lvlJc w:val="left"/>
      <w:pPr>
        <w:ind w:left="8323" w:hanging="360"/>
      </w:pPr>
    </w:lvl>
    <w:lvl w:ilvl="8" w:tplc="FFFFFFFF" w:tentative="1">
      <w:start w:val="1"/>
      <w:numFmt w:val="lowerRoman"/>
      <w:lvlText w:val="%9."/>
      <w:lvlJc w:val="right"/>
      <w:pPr>
        <w:ind w:left="9043" w:hanging="180"/>
      </w:pPr>
    </w:lvl>
  </w:abstractNum>
  <w:abstractNum w:abstractNumId="35" w15:restartNumberingAfterBreak="0">
    <w:nsid w:val="68C3486D"/>
    <w:multiLevelType w:val="multilevel"/>
    <w:tmpl w:val="32D8FBB4"/>
    <w:lvl w:ilvl="0">
      <w:start w:val="1"/>
      <w:numFmt w:val="bullet"/>
      <w:pStyle w:val="BodyTextBulletedList"/>
      <w:lvlText w:val=""/>
      <w:lvlJc w:val="left"/>
      <w:pPr>
        <w:ind w:left="1536" w:hanging="360"/>
      </w:pPr>
      <w:rPr>
        <w:rFonts w:ascii="Symbol" w:hAnsi="Symbol" w:cs="Symbol" w:hint="default"/>
        <w:color w:val="007377"/>
        <w:sz w:val="20"/>
      </w:rPr>
    </w:lvl>
    <w:lvl w:ilvl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96"/>
        </w:tabs>
        <w:ind w:left="36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56"/>
        </w:tabs>
        <w:ind w:left="58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180CD4"/>
    <w:multiLevelType w:val="multilevel"/>
    <w:tmpl w:val="04C68D88"/>
    <w:lvl w:ilvl="0">
      <w:start w:val="4"/>
      <w:numFmt w:val="decimal"/>
      <w:lvlText w:val="%1"/>
      <w:lvlJc w:val="left"/>
      <w:pPr>
        <w:ind w:left="691" w:hanging="461"/>
      </w:pPr>
      <w:rPr>
        <w:rFonts w:hint="default"/>
        <w:lang w:val="en-GB" w:eastAsia="en-US" w:bidi="ar-SA"/>
      </w:rPr>
    </w:lvl>
    <w:lvl w:ilvl="1">
      <w:start w:val="3"/>
      <w:numFmt w:val="decimal"/>
      <w:lvlText w:val="%1.%2"/>
      <w:lvlJc w:val="left"/>
      <w:pPr>
        <w:ind w:left="691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51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21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002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83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63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44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5" w:hanging="260"/>
      </w:pPr>
      <w:rPr>
        <w:rFonts w:hint="default"/>
        <w:lang w:val="en-GB" w:eastAsia="en-US" w:bidi="ar-SA"/>
      </w:rPr>
    </w:lvl>
  </w:abstractNum>
  <w:abstractNum w:abstractNumId="37" w15:restartNumberingAfterBreak="0">
    <w:nsid w:val="69A94F63"/>
    <w:multiLevelType w:val="hybridMultilevel"/>
    <w:tmpl w:val="9E0A879E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F001F53"/>
    <w:multiLevelType w:val="hybridMultilevel"/>
    <w:tmpl w:val="CACEFE3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232803"/>
    <w:multiLevelType w:val="hybridMultilevel"/>
    <w:tmpl w:val="23B41F0A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B470E"/>
    <w:multiLevelType w:val="hybridMultilevel"/>
    <w:tmpl w:val="F4BA3FA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100DB1"/>
    <w:multiLevelType w:val="hybridMultilevel"/>
    <w:tmpl w:val="064CDDD0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D130D91"/>
    <w:multiLevelType w:val="hybridMultilevel"/>
    <w:tmpl w:val="3FBA1B9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3" w15:restartNumberingAfterBreak="0">
    <w:nsid w:val="7F53563C"/>
    <w:multiLevelType w:val="multilevel"/>
    <w:tmpl w:val="BD0E4C4C"/>
    <w:lvl w:ilvl="0">
      <w:start w:val="4"/>
      <w:numFmt w:val="decimal"/>
      <w:lvlText w:val="%1"/>
      <w:lvlJc w:val="left"/>
      <w:pPr>
        <w:ind w:left="691" w:hanging="461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1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</w:rPr>
    </w:lvl>
    <w:lvl w:ilvl="2">
      <w:start w:val="1"/>
      <w:numFmt w:val="lowerLetter"/>
      <w:lvlText w:val="%3)"/>
      <w:lvlJc w:val="left"/>
      <w:pPr>
        <w:ind w:left="951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</w:rPr>
    </w:lvl>
    <w:lvl w:ilvl="3">
      <w:numFmt w:val="bullet"/>
      <w:lvlText w:val="•"/>
      <w:lvlJc w:val="left"/>
      <w:pPr>
        <w:ind w:left="2321" w:hanging="260"/>
      </w:pPr>
      <w:rPr>
        <w:rFonts w:hint="default"/>
      </w:rPr>
    </w:lvl>
    <w:lvl w:ilvl="4">
      <w:numFmt w:val="bullet"/>
      <w:lvlText w:val="•"/>
      <w:lvlJc w:val="left"/>
      <w:pPr>
        <w:ind w:left="3002" w:hanging="260"/>
      </w:pPr>
      <w:rPr>
        <w:rFonts w:hint="default"/>
      </w:rPr>
    </w:lvl>
    <w:lvl w:ilvl="5">
      <w:numFmt w:val="bullet"/>
      <w:lvlText w:val="•"/>
      <w:lvlJc w:val="left"/>
      <w:pPr>
        <w:ind w:left="3683" w:hanging="260"/>
      </w:pPr>
      <w:rPr>
        <w:rFonts w:hint="default"/>
      </w:rPr>
    </w:lvl>
    <w:lvl w:ilvl="6">
      <w:numFmt w:val="bullet"/>
      <w:lvlText w:val="•"/>
      <w:lvlJc w:val="left"/>
      <w:pPr>
        <w:ind w:left="4363" w:hanging="260"/>
      </w:pPr>
      <w:rPr>
        <w:rFonts w:hint="default"/>
      </w:rPr>
    </w:lvl>
    <w:lvl w:ilvl="7">
      <w:numFmt w:val="bullet"/>
      <w:lvlText w:val="•"/>
      <w:lvlJc w:val="left"/>
      <w:pPr>
        <w:ind w:left="5044" w:hanging="260"/>
      </w:pPr>
      <w:rPr>
        <w:rFonts w:hint="default"/>
      </w:rPr>
    </w:lvl>
    <w:lvl w:ilvl="8">
      <w:numFmt w:val="bullet"/>
      <w:lvlText w:val="•"/>
      <w:lvlJc w:val="left"/>
      <w:pPr>
        <w:ind w:left="5725" w:hanging="260"/>
      </w:pPr>
      <w:rPr>
        <w:rFonts w:hint="default"/>
      </w:rPr>
    </w:lvl>
  </w:abstractNum>
  <w:abstractNum w:abstractNumId="44" w15:restartNumberingAfterBreak="0">
    <w:nsid w:val="7F605B8B"/>
    <w:multiLevelType w:val="multilevel"/>
    <w:tmpl w:val="41B640AA"/>
    <w:lvl w:ilvl="0">
      <w:start w:val="1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45" w15:restartNumberingAfterBreak="0">
    <w:nsid w:val="7FAC4F9B"/>
    <w:multiLevelType w:val="hybridMultilevel"/>
    <w:tmpl w:val="3C8053CE"/>
    <w:lvl w:ilvl="0" w:tplc="FFFFFFFF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9379386">
    <w:abstractNumId w:val="11"/>
  </w:num>
  <w:num w:numId="2" w16cid:durableId="1891064659">
    <w:abstractNumId w:val="31"/>
  </w:num>
  <w:num w:numId="3" w16cid:durableId="186333844">
    <w:abstractNumId w:val="42"/>
  </w:num>
  <w:num w:numId="4" w16cid:durableId="1311061978">
    <w:abstractNumId w:val="30"/>
  </w:num>
  <w:num w:numId="5" w16cid:durableId="107169538">
    <w:abstractNumId w:val="10"/>
  </w:num>
  <w:num w:numId="6" w16cid:durableId="1355309035">
    <w:abstractNumId w:val="3"/>
  </w:num>
  <w:num w:numId="7" w16cid:durableId="309601582">
    <w:abstractNumId w:val="5"/>
  </w:num>
  <w:num w:numId="8" w16cid:durableId="1529564558">
    <w:abstractNumId w:val="41"/>
  </w:num>
  <w:num w:numId="9" w16cid:durableId="362097939">
    <w:abstractNumId w:val="44"/>
  </w:num>
  <w:num w:numId="10" w16cid:durableId="778833772">
    <w:abstractNumId w:val="25"/>
  </w:num>
  <w:num w:numId="11" w16cid:durableId="1864783628">
    <w:abstractNumId w:val="15"/>
  </w:num>
  <w:num w:numId="12" w16cid:durableId="1993871051">
    <w:abstractNumId w:val="27"/>
  </w:num>
  <w:num w:numId="13" w16cid:durableId="1672368059">
    <w:abstractNumId w:val="34"/>
  </w:num>
  <w:num w:numId="14" w16cid:durableId="1692603404">
    <w:abstractNumId w:val="29"/>
  </w:num>
  <w:num w:numId="15" w16cid:durableId="1255358569">
    <w:abstractNumId w:val="27"/>
    <w:lvlOverride w:ilvl="0">
      <w:startOverride w:val="1"/>
    </w:lvlOverride>
  </w:num>
  <w:num w:numId="16" w16cid:durableId="1388064682">
    <w:abstractNumId w:val="24"/>
  </w:num>
  <w:num w:numId="17" w16cid:durableId="1050425244">
    <w:abstractNumId w:val="14"/>
  </w:num>
  <w:num w:numId="18" w16cid:durableId="907694446">
    <w:abstractNumId w:val="27"/>
    <w:lvlOverride w:ilvl="0">
      <w:startOverride w:val="1"/>
    </w:lvlOverride>
  </w:num>
  <w:num w:numId="19" w16cid:durableId="847526059">
    <w:abstractNumId w:val="8"/>
  </w:num>
  <w:num w:numId="20" w16cid:durableId="974213310">
    <w:abstractNumId w:val="1"/>
  </w:num>
  <w:num w:numId="21" w16cid:durableId="1824933942">
    <w:abstractNumId w:val="27"/>
    <w:lvlOverride w:ilvl="0">
      <w:startOverride w:val="1"/>
    </w:lvlOverride>
  </w:num>
  <w:num w:numId="22" w16cid:durableId="1065376446">
    <w:abstractNumId w:val="45"/>
  </w:num>
  <w:num w:numId="23" w16cid:durableId="1327247127">
    <w:abstractNumId w:val="28"/>
  </w:num>
  <w:num w:numId="24" w16cid:durableId="388769422">
    <w:abstractNumId w:val="27"/>
    <w:lvlOverride w:ilvl="0">
      <w:startOverride w:val="1"/>
    </w:lvlOverride>
  </w:num>
  <w:num w:numId="25" w16cid:durableId="223180246">
    <w:abstractNumId w:val="12"/>
  </w:num>
  <w:num w:numId="26" w16cid:durableId="1688286750">
    <w:abstractNumId w:val="38"/>
  </w:num>
  <w:num w:numId="27" w16cid:durableId="1338734466">
    <w:abstractNumId w:val="13"/>
  </w:num>
  <w:num w:numId="28" w16cid:durableId="839807337">
    <w:abstractNumId w:val="19"/>
  </w:num>
  <w:num w:numId="29" w16cid:durableId="1812626989">
    <w:abstractNumId w:val="26"/>
  </w:num>
  <w:num w:numId="30" w16cid:durableId="890532987">
    <w:abstractNumId w:val="27"/>
    <w:lvlOverride w:ilvl="0">
      <w:startOverride w:val="1"/>
    </w:lvlOverride>
  </w:num>
  <w:num w:numId="31" w16cid:durableId="1545294784">
    <w:abstractNumId w:val="4"/>
  </w:num>
  <w:num w:numId="32" w16cid:durableId="585185908">
    <w:abstractNumId w:val="16"/>
  </w:num>
  <w:num w:numId="33" w16cid:durableId="834878391">
    <w:abstractNumId w:val="27"/>
    <w:lvlOverride w:ilvl="0">
      <w:startOverride w:val="1"/>
    </w:lvlOverride>
  </w:num>
  <w:num w:numId="34" w16cid:durableId="88164352">
    <w:abstractNumId w:val="7"/>
  </w:num>
  <w:num w:numId="35" w16cid:durableId="1667896419">
    <w:abstractNumId w:val="27"/>
    <w:lvlOverride w:ilvl="0">
      <w:startOverride w:val="1"/>
    </w:lvlOverride>
  </w:num>
  <w:num w:numId="36" w16cid:durableId="1864438056">
    <w:abstractNumId w:val="21"/>
  </w:num>
  <w:num w:numId="37" w16cid:durableId="1405176456">
    <w:abstractNumId w:val="27"/>
    <w:lvlOverride w:ilvl="0">
      <w:startOverride w:val="1"/>
    </w:lvlOverride>
  </w:num>
  <w:num w:numId="38" w16cid:durableId="416439054">
    <w:abstractNumId w:val="33"/>
  </w:num>
  <w:num w:numId="39" w16cid:durableId="423692670">
    <w:abstractNumId w:val="27"/>
    <w:lvlOverride w:ilvl="0">
      <w:startOverride w:val="1"/>
    </w:lvlOverride>
  </w:num>
  <w:num w:numId="40" w16cid:durableId="347488698">
    <w:abstractNumId w:val="22"/>
  </w:num>
  <w:num w:numId="41" w16cid:durableId="1037780508">
    <w:abstractNumId w:val="20"/>
  </w:num>
  <w:num w:numId="42" w16cid:durableId="832378056">
    <w:abstractNumId w:val="32"/>
  </w:num>
  <w:num w:numId="43" w16cid:durableId="996223368">
    <w:abstractNumId w:val="27"/>
    <w:lvlOverride w:ilvl="0">
      <w:startOverride w:val="1"/>
    </w:lvlOverride>
  </w:num>
  <w:num w:numId="44" w16cid:durableId="1101268283">
    <w:abstractNumId w:val="36"/>
  </w:num>
  <w:num w:numId="45" w16cid:durableId="780538099">
    <w:abstractNumId w:val="39"/>
  </w:num>
  <w:num w:numId="46" w16cid:durableId="155655906">
    <w:abstractNumId w:val="27"/>
    <w:lvlOverride w:ilvl="0">
      <w:startOverride w:val="1"/>
    </w:lvlOverride>
  </w:num>
  <w:num w:numId="47" w16cid:durableId="665792758">
    <w:abstractNumId w:val="23"/>
  </w:num>
  <w:num w:numId="48" w16cid:durableId="411583841">
    <w:abstractNumId w:val="27"/>
    <w:lvlOverride w:ilvl="0">
      <w:startOverride w:val="1"/>
    </w:lvlOverride>
  </w:num>
  <w:num w:numId="49" w16cid:durableId="972371937">
    <w:abstractNumId w:val="43"/>
  </w:num>
  <w:num w:numId="50" w16cid:durableId="448013051">
    <w:abstractNumId w:val="40"/>
  </w:num>
  <w:num w:numId="51" w16cid:durableId="1050693475">
    <w:abstractNumId w:val="27"/>
    <w:lvlOverride w:ilvl="0">
      <w:startOverride w:val="1"/>
    </w:lvlOverride>
  </w:num>
  <w:num w:numId="52" w16cid:durableId="2016347346">
    <w:abstractNumId w:val="2"/>
  </w:num>
  <w:num w:numId="53" w16cid:durableId="1718240824">
    <w:abstractNumId w:val="6"/>
  </w:num>
  <w:num w:numId="54" w16cid:durableId="1799295234">
    <w:abstractNumId w:val="27"/>
    <w:lvlOverride w:ilvl="0">
      <w:startOverride w:val="1"/>
    </w:lvlOverride>
  </w:num>
  <w:num w:numId="55" w16cid:durableId="1256204418">
    <w:abstractNumId w:val="17"/>
  </w:num>
  <w:num w:numId="56" w16cid:durableId="1520657793">
    <w:abstractNumId w:val="27"/>
    <w:lvlOverride w:ilvl="0">
      <w:startOverride w:val="1"/>
    </w:lvlOverride>
  </w:num>
  <w:num w:numId="57" w16cid:durableId="425661531">
    <w:abstractNumId w:val="9"/>
  </w:num>
  <w:num w:numId="58" w16cid:durableId="1242372281">
    <w:abstractNumId w:val="35"/>
  </w:num>
  <w:num w:numId="59" w16cid:durableId="1467432491">
    <w:abstractNumId w:val="18"/>
  </w:num>
  <w:num w:numId="60" w16cid:durableId="1218009505">
    <w:abstractNumId w:val="37"/>
  </w:num>
  <w:num w:numId="61" w16cid:durableId="160237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DD"/>
    <w:rsid w:val="000049FD"/>
    <w:rsid w:val="00006CE1"/>
    <w:rsid w:val="000632B1"/>
    <w:rsid w:val="000D4F1A"/>
    <w:rsid w:val="000E6A71"/>
    <w:rsid w:val="000F49BA"/>
    <w:rsid w:val="00106BD9"/>
    <w:rsid w:val="00125642"/>
    <w:rsid w:val="00182C86"/>
    <w:rsid w:val="0019291C"/>
    <w:rsid w:val="00207117"/>
    <w:rsid w:val="002233B8"/>
    <w:rsid w:val="00225E17"/>
    <w:rsid w:val="002D6AA1"/>
    <w:rsid w:val="00354FAF"/>
    <w:rsid w:val="003F4E32"/>
    <w:rsid w:val="004476B7"/>
    <w:rsid w:val="0045466C"/>
    <w:rsid w:val="0048452C"/>
    <w:rsid w:val="004C509D"/>
    <w:rsid w:val="004E405C"/>
    <w:rsid w:val="004F3C9A"/>
    <w:rsid w:val="00514987"/>
    <w:rsid w:val="00532B78"/>
    <w:rsid w:val="005D1982"/>
    <w:rsid w:val="005F089D"/>
    <w:rsid w:val="00640878"/>
    <w:rsid w:val="0067728B"/>
    <w:rsid w:val="007156B2"/>
    <w:rsid w:val="00750668"/>
    <w:rsid w:val="007A52C4"/>
    <w:rsid w:val="007E009B"/>
    <w:rsid w:val="008320B8"/>
    <w:rsid w:val="00866842"/>
    <w:rsid w:val="00884634"/>
    <w:rsid w:val="00885224"/>
    <w:rsid w:val="008C3B6B"/>
    <w:rsid w:val="008D554F"/>
    <w:rsid w:val="00911857"/>
    <w:rsid w:val="00934341"/>
    <w:rsid w:val="009378B5"/>
    <w:rsid w:val="0097098A"/>
    <w:rsid w:val="009E0477"/>
    <w:rsid w:val="00A2437E"/>
    <w:rsid w:val="00B01B0F"/>
    <w:rsid w:val="00C37ED0"/>
    <w:rsid w:val="00C45384"/>
    <w:rsid w:val="00CD177C"/>
    <w:rsid w:val="00CD6702"/>
    <w:rsid w:val="00CE17D3"/>
    <w:rsid w:val="00D069D2"/>
    <w:rsid w:val="00D20C39"/>
    <w:rsid w:val="00D470D4"/>
    <w:rsid w:val="00D740DC"/>
    <w:rsid w:val="00D97F9B"/>
    <w:rsid w:val="00DC4A60"/>
    <w:rsid w:val="00EC0A04"/>
    <w:rsid w:val="00ED5846"/>
    <w:rsid w:val="00F028DF"/>
    <w:rsid w:val="00F93CBD"/>
    <w:rsid w:val="00FA4DDD"/>
    <w:rsid w:val="00FD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C915A"/>
  <w15:chartTrackingRefBased/>
  <w15:docId w15:val="{AAC6E910-8FB0-9A44-B18B-BFA370CA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1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D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4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4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4D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4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4D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4D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4D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4D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4D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WATTLE Body Text"/>
    <w:basedOn w:val="Normal"/>
    <w:link w:val="BodyTextChar"/>
    <w:uiPriority w:val="1"/>
    <w:qFormat/>
    <w:rsid w:val="004476B7"/>
    <w:pPr>
      <w:spacing w:before="53" w:line="237" w:lineRule="auto"/>
      <w:ind w:left="20"/>
    </w:pPr>
    <w:rPr>
      <w:rFonts w:ascii="Proxima Nova" w:eastAsia="Proxima Nova" w:hAnsi="Proxima Nova" w:cs="Proxima Nova"/>
      <w:color w:val="000000" w:themeColor="text1"/>
      <w:sz w:val="18"/>
      <w:szCs w:val="20"/>
    </w:rPr>
  </w:style>
  <w:style w:type="character" w:customStyle="1" w:styleId="BodyTextChar">
    <w:name w:val="Body Text Char"/>
    <w:aliases w:val="WATTLE Body Text Char"/>
    <w:basedOn w:val="DefaultParagraphFont"/>
    <w:link w:val="BodyText"/>
    <w:uiPriority w:val="1"/>
    <w:rsid w:val="004476B7"/>
    <w:rPr>
      <w:rFonts w:ascii="Proxima Nova" w:eastAsia="Proxima Nova" w:hAnsi="Proxima Nova" w:cs="Proxima Nova"/>
      <w:color w:val="000000" w:themeColor="text1"/>
      <w:kern w:val="0"/>
      <w:sz w:val="18"/>
      <w:szCs w:val="20"/>
      <w:lang w:val="en-US"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A4D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4D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4D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4D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4D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4D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4D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4D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4D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4D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4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4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4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4D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4DDD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FA4D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4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4D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4DD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A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A4DDD"/>
    <w:rPr>
      <w:lang w:val="en-GB"/>
    </w:rPr>
  </w:style>
  <w:style w:type="paragraph" w:customStyle="1" w:styleId="squarebullet">
    <w:name w:val="square bullet"/>
    <w:basedOn w:val="TableParagraph"/>
    <w:qFormat/>
    <w:rsid w:val="00FA4DDD"/>
    <w:pPr>
      <w:numPr>
        <w:numId w:val="1"/>
      </w:numPr>
      <w:spacing w:before="144" w:line="254" w:lineRule="auto"/>
      <w:ind w:right="227"/>
    </w:pPr>
    <w:rPr>
      <w:color w:val="414042"/>
      <w:sz w:val="18"/>
    </w:rPr>
  </w:style>
  <w:style w:type="paragraph" w:customStyle="1" w:styleId="Table1">
    <w:name w:val="Table 1"/>
    <w:basedOn w:val="TableParagraph"/>
    <w:qFormat/>
    <w:rsid w:val="00866842"/>
    <w:pPr>
      <w:spacing w:before="129" w:line="254" w:lineRule="auto"/>
      <w:ind w:left="56" w:right="32"/>
    </w:pPr>
    <w:rPr>
      <w:bCs/>
      <w:color w:val="414042"/>
      <w:sz w:val="18"/>
    </w:rPr>
  </w:style>
  <w:style w:type="paragraph" w:styleId="Header">
    <w:name w:val="header"/>
    <w:basedOn w:val="Normal"/>
    <w:link w:val="HeaderChar"/>
    <w:uiPriority w:val="99"/>
    <w:unhideWhenUsed/>
    <w:rsid w:val="006772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28B"/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772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28B"/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67728B"/>
  </w:style>
  <w:style w:type="paragraph" w:customStyle="1" w:styleId="AITSLHeading1">
    <w:name w:val="AITSL Heading 1"/>
    <w:basedOn w:val="Normal"/>
    <w:qFormat/>
    <w:rsid w:val="00750668"/>
    <w:pPr>
      <w:spacing w:before="480" w:after="240"/>
      <w:ind w:left="23"/>
    </w:pPr>
    <w:rPr>
      <w:b/>
      <w:color w:val="007377"/>
      <w:sz w:val="28"/>
    </w:rPr>
  </w:style>
  <w:style w:type="paragraph" w:customStyle="1" w:styleId="AITLStext">
    <w:name w:val="AITLS text"/>
    <w:basedOn w:val="Normal"/>
    <w:qFormat/>
    <w:rsid w:val="00750668"/>
    <w:pPr>
      <w:spacing w:before="169" w:line="256" w:lineRule="auto"/>
      <w:ind w:left="20"/>
    </w:pPr>
    <w:rPr>
      <w:sz w:val="20"/>
    </w:rPr>
  </w:style>
  <w:style w:type="paragraph" w:customStyle="1" w:styleId="AITSLTablehead">
    <w:name w:val="AITSL Table head"/>
    <w:basedOn w:val="Normal"/>
    <w:qFormat/>
    <w:rsid w:val="0045466C"/>
    <w:pPr>
      <w:spacing w:before="189"/>
      <w:ind w:left="226"/>
    </w:pPr>
    <w:rPr>
      <w:b/>
      <w:color w:val="414042"/>
      <w:sz w:val="18"/>
    </w:rPr>
  </w:style>
  <w:style w:type="paragraph" w:customStyle="1" w:styleId="AITSLTabletext">
    <w:name w:val="AITSL Table text"/>
    <w:basedOn w:val="BodyText"/>
    <w:qFormat/>
    <w:rsid w:val="0045466C"/>
    <w:pPr>
      <w:spacing w:before="126"/>
      <w:ind w:left="226"/>
    </w:pPr>
    <w:rPr>
      <w:rFonts w:ascii="Arial" w:hAnsi="Arial" w:cs="Arial"/>
      <w:color w:val="414042"/>
    </w:rPr>
  </w:style>
  <w:style w:type="paragraph" w:customStyle="1" w:styleId="AITSLletterlvl1">
    <w:name w:val="AITSL letter lvl 1"/>
    <w:basedOn w:val="BodyText"/>
    <w:qFormat/>
    <w:rsid w:val="0045466C"/>
    <w:pPr>
      <w:numPr>
        <w:numId w:val="12"/>
      </w:numPr>
      <w:tabs>
        <w:tab w:val="left" w:pos="510"/>
      </w:tabs>
      <w:spacing w:before="126" w:line="254" w:lineRule="auto"/>
      <w:ind w:right="34"/>
    </w:pPr>
    <w:rPr>
      <w:rFonts w:ascii="Arial" w:hAnsi="Arial" w:cs="Arial"/>
      <w:color w:val="414042"/>
    </w:rPr>
  </w:style>
  <w:style w:type="paragraph" w:customStyle="1" w:styleId="AITSLletterlvl2">
    <w:name w:val="AITSL letter lvl 2"/>
    <w:basedOn w:val="BodyText"/>
    <w:qFormat/>
    <w:rsid w:val="0045466C"/>
    <w:pPr>
      <w:numPr>
        <w:ilvl w:val="1"/>
        <w:numId w:val="12"/>
      </w:numPr>
      <w:tabs>
        <w:tab w:val="left" w:pos="765"/>
      </w:tabs>
      <w:spacing w:before="115" w:line="240" w:lineRule="auto"/>
      <w:ind w:left="765" w:hanging="259"/>
    </w:pPr>
    <w:rPr>
      <w:rFonts w:ascii="Arial" w:hAnsi="Arial" w:cs="Arial"/>
      <w:color w:val="414042"/>
    </w:rPr>
  </w:style>
  <w:style w:type="paragraph" w:customStyle="1" w:styleId="AITSLTablebulletsvlv1">
    <w:name w:val="AITSL Table bullets vlv 1"/>
    <w:basedOn w:val="AITSLTablehead"/>
    <w:qFormat/>
    <w:rsid w:val="00EC0A04"/>
    <w:pPr>
      <w:numPr>
        <w:numId w:val="16"/>
      </w:numPr>
      <w:spacing w:before="60"/>
      <w:ind w:left="766"/>
    </w:pPr>
    <w:rPr>
      <w:b w:val="0"/>
      <w:bCs/>
      <w:szCs w:val="18"/>
      <w:lang w:val="en-GB"/>
    </w:rPr>
  </w:style>
  <w:style w:type="paragraph" w:customStyle="1" w:styleId="AITSLtickboxes">
    <w:name w:val="AITSL tick boxes"/>
    <w:basedOn w:val="Normal"/>
    <w:qFormat/>
    <w:rsid w:val="00866842"/>
    <w:pPr>
      <w:spacing w:before="128" w:line="256" w:lineRule="auto"/>
      <w:ind w:left="170" w:right="155"/>
    </w:pPr>
    <w:rPr>
      <w:color w:val="414042"/>
      <w:sz w:val="20"/>
    </w:rPr>
  </w:style>
  <w:style w:type="paragraph" w:customStyle="1" w:styleId="AITSL-p">
    <w:name w:val="AITSL - p"/>
    <w:qFormat/>
    <w:rsid w:val="00866842"/>
    <w:pPr>
      <w:widowControl w:val="0"/>
      <w:autoSpaceDE w:val="0"/>
      <w:autoSpaceDN w:val="0"/>
      <w:spacing w:before="120" w:after="0" w:line="260" w:lineRule="atLeast"/>
    </w:pPr>
    <w:rPr>
      <w:rFonts w:ascii="Arial" w:eastAsia="Arial" w:hAnsi="Arial" w:cs="Arial"/>
      <w:color w:val="221F1F"/>
      <w:kern w:val="0"/>
      <w:sz w:val="22"/>
      <w:szCs w:val="20"/>
      <w:lang w:eastAsia="en-US"/>
      <w14:ligatures w14:val="none"/>
    </w:rPr>
  </w:style>
  <w:style w:type="paragraph" w:customStyle="1" w:styleId="BodyTextBulletedList">
    <w:name w:val="Body Text Bulleted List"/>
    <w:autoRedefine/>
    <w:qFormat/>
    <w:rsid w:val="00866842"/>
    <w:pPr>
      <w:widowControl w:val="0"/>
      <w:numPr>
        <w:numId w:val="58"/>
      </w:numPr>
      <w:autoSpaceDE w:val="0"/>
      <w:autoSpaceDN w:val="0"/>
      <w:spacing w:before="90" w:after="0" w:line="260" w:lineRule="atLeast"/>
      <w:ind w:left="360"/>
    </w:pPr>
    <w:rPr>
      <w:rFonts w:ascii="Arial" w:eastAsia="Arial" w:hAnsi="Arial" w:cs="Arial"/>
      <w:color w:val="221F1F"/>
      <w:kern w:val="0"/>
      <w:sz w:val="20"/>
      <w:szCs w:val="20"/>
      <w:lang w:eastAsia="en-US"/>
      <w14:ligatures w14:val="none"/>
    </w:rPr>
  </w:style>
  <w:style w:type="paragraph" w:customStyle="1" w:styleId="Tableheading">
    <w:name w:val="Table heading"/>
    <w:uiPriority w:val="2"/>
    <w:qFormat/>
    <w:rsid w:val="00D470D4"/>
    <w:pPr>
      <w:widowControl w:val="0"/>
      <w:autoSpaceDE w:val="0"/>
      <w:autoSpaceDN w:val="0"/>
      <w:spacing w:before="80" w:after="0" w:line="280" w:lineRule="atLeast"/>
    </w:pPr>
    <w:rPr>
      <w:rFonts w:ascii="Arial" w:eastAsia="Arial" w:hAnsi="Arial" w:cs="Arial"/>
      <w:b/>
      <w:color w:val="FFFFFF" w:themeColor="background1"/>
      <w:kern w:val="0"/>
      <w:sz w:val="20"/>
      <w:szCs w:val="22"/>
      <w:lang w:eastAsia="en-US"/>
      <w14:ligatures w14:val="none"/>
    </w:rPr>
  </w:style>
  <w:style w:type="table" w:customStyle="1" w:styleId="AITSLglossary">
    <w:name w:val="AITSL glossary"/>
    <w:basedOn w:val="TableNormal"/>
    <w:uiPriority w:val="99"/>
    <w:rsid w:val="00D470D4"/>
    <w:pPr>
      <w:spacing w:after="0" w:line="240" w:lineRule="auto"/>
    </w:pPr>
    <w:rPr>
      <w:rFonts w:eastAsiaTheme="minorHAnsi"/>
      <w:kern w:val="0"/>
      <w:sz w:val="20"/>
      <w:szCs w:val="22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4472C4" w:themeColor="accent1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F2F2F2" w:themeFill="background1" w:themeFillShade="F2"/>
      </w:tcPr>
    </w:tblStylePr>
  </w:style>
  <w:style w:type="paragraph" w:customStyle="1" w:styleId="Tablelistbullet">
    <w:name w:val="Table list bullet"/>
    <w:uiPriority w:val="2"/>
    <w:qFormat/>
    <w:rsid w:val="00D470D4"/>
    <w:pPr>
      <w:numPr>
        <w:numId w:val="59"/>
      </w:numPr>
      <w:spacing w:before="40" w:after="0" w:line="240" w:lineRule="atLeast"/>
      <w:ind w:left="357" w:hanging="357"/>
    </w:pPr>
    <w:rPr>
      <w:rFonts w:ascii="Arial" w:eastAsia="Arial" w:hAnsi="Arial" w:cs="Arial"/>
      <w:color w:val="221F1F"/>
      <w:kern w:val="0"/>
      <w:sz w:val="20"/>
      <w:szCs w:val="22"/>
      <w:lang w:eastAsia="en-US"/>
      <w14:ligatures w14:val="none"/>
    </w:rPr>
  </w:style>
  <w:style w:type="paragraph" w:customStyle="1" w:styleId="numbertable">
    <w:name w:val="number table"/>
    <w:basedOn w:val="Normal"/>
    <w:qFormat/>
    <w:rsid w:val="00C45384"/>
    <w:pPr>
      <w:spacing w:line="254" w:lineRule="auto"/>
      <w:ind w:left="686" w:right="493" w:hanging="460"/>
      <w:jc w:val="both"/>
    </w:pPr>
    <w:rPr>
      <w:color w:val="414042"/>
      <w:sz w:val="18"/>
      <w:lang w:val="en-GB"/>
    </w:rPr>
  </w:style>
  <w:style w:type="paragraph" w:customStyle="1" w:styleId="Linda1">
    <w:name w:val="Linda 1"/>
    <w:basedOn w:val="Normal"/>
    <w:qFormat/>
    <w:rsid w:val="009378B5"/>
    <w:pPr>
      <w:tabs>
        <w:tab w:val="left" w:pos="686"/>
      </w:tabs>
      <w:spacing w:before="160" w:after="160" w:line="254" w:lineRule="auto"/>
      <w:ind w:left="686" w:right="283" w:hanging="460"/>
    </w:pPr>
    <w:rPr>
      <w:color w:val="414042"/>
      <w:sz w:val="18"/>
      <w:lang w:val="en-GB"/>
    </w:rPr>
  </w:style>
  <w:style w:type="character" w:styleId="FollowedHyperlink">
    <w:name w:val="FollowedHyperlink"/>
    <w:basedOn w:val="DefaultParagraphFont"/>
    <w:uiPriority w:val="15"/>
    <w:semiHidden/>
    <w:unhideWhenUsed/>
    <w:rsid w:val="009378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14</Pages>
  <Words>2457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Muir</dc:creator>
  <cp:keywords/>
  <dc:description/>
  <cp:lastModifiedBy>Linda Muir</cp:lastModifiedBy>
  <cp:revision>15</cp:revision>
  <dcterms:created xsi:type="dcterms:W3CDTF">2025-12-01T05:23:00Z</dcterms:created>
  <dcterms:modified xsi:type="dcterms:W3CDTF">2025-12-08T21:27:00Z</dcterms:modified>
</cp:coreProperties>
</file>